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41" w:type="dxa"/>
        <w:tblInd w:w="-743" w:type="dxa"/>
        <w:tblLayout w:type="fixed"/>
        <w:tblLook w:val="01E0" w:firstRow="1" w:lastRow="1" w:firstColumn="1" w:lastColumn="1" w:noHBand="0" w:noVBand="0"/>
      </w:tblPr>
      <w:tblGrid>
        <w:gridCol w:w="142"/>
        <w:gridCol w:w="269"/>
        <w:gridCol w:w="4438"/>
        <w:gridCol w:w="680"/>
        <w:gridCol w:w="4820"/>
        <w:gridCol w:w="58"/>
        <w:gridCol w:w="34"/>
      </w:tblGrid>
      <w:tr w:rsidR="00675B1B" w:rsidRPr="00084013" w:rsidTr="00824788">
        <w:trPr>
          <w:gridBefore w:val="1"/>
          <w:wBefore w:w="142" w:type="dxa"/>
          <w:trHeight w:val="851"/>
        </w:trPr>
        <w:tc>
          <w:tcPr>
            <w:tcW w:w="10299" w:type="dxa"/>
            <w:gridSpan w:val="6"/>
          </w:tcPr>
          <w:p w:rsidR="00675B1B" w:rsidRPr="00084013" w:rsidRDefault="00675B1B" w:rsidP="000449EE">
            <w:pPr>
              <w:jc w:val="center"/>
              <w:rPr>
                <w:b/>
              </w:rPr>
            </w:pPr>
            <w:r w:rsidRPr="00084013">
              <w:rPr>
                <w:b/>
                <w:sz w:val="22"/>
                <w:szCs w:val="22"/>
              </w:rPr>
              <w:t xml:space="preserve">ДОГОВОР </w:t>
            </w:r>
          </w:p>
          <w:p w:rsidR="00675B1B" w:rsidRPr="00084013" w:rsidRDefault="00675B1B" w:rsidP="000449EE">
            <w:pPr>
              <w:jc w:val="center"/>
              <w:rPr>
                <w:b/>
              </w:rPr>
            </w:pPr>
            <w:r w:rsidRPr="00084013">
              <w:rPr>
                <w:b/>
                <w:sz w:val="22"/>
                <w:szCs w:val="22"/>
              </w:rPr>
              <w:t>об уступке прав требования (цессии)</w:t>
            </w:r>
          </w:p>
          <w:p w:rsidR="00675B1B" w:rsidRPr="00084013" w:rsidRDefault="00675B1B" w:rsidP="000449EE">
            <w:pPr>
              <w:jc w:val="center"/>
              <w:rPr>
                <w:b/>
              </w:rPr>
            </w:pPr>
          </w:p>
        </w:tc>
      </w:tr>
      <w:tr w:rsidR="00675B1B" w:rsidRPr="00084013" w:rsidTr="00824788">
        <w:trPr>
          <w:gridBefore w:val="1"/>
          <w:wBefore w:w="142" w:type="dxa"/>
        </w:trPr>
        <w:tc>
          <w:tcPr>
            <w:tcW w:w="4707" w:type="dxa"/>
            <w:gridSpan w:val="2"/>
          </w:tcPr>
          <w:p w:rsidR="00675B1B" w:rsidRPr="00084013" w:rsidRDefault="00AD5E5E" w:rsidP="00941691">
            <w:r>
              <w:rPr>
                <w:sz w:val="22"/>
                <w:szCs w:val="22"/>
              </w:rPr>
              <w:t>__________</w:t>
            </w:r>
          </w:p>
        </w:tc>
        <w:tc>
          <w:tcPr>
            <w:tcW w:w="5592" w:type="dxa"/>
            <w:gridSpan w:val="4"/>
          </w:tcPr>
          <w:p w:rsidR="00675B1B" w:rsidRPr="00084013" w:rsidRDefault="007668C2" w:rsidP="00941691">
            <w:pPr>
              <w:jc w:val="right"/>
            </w:pPr>
            <w:r w:rsidRPr="00084013">
              <w:rPr>
                <w:sz w:val="22"/>
                <w:szCs w:val="22"/>
              </w:rPr>
              <w:t>«</w:t>
            </w:r>
            <w:r w:rsidR="00B9731F">
              <w:rPr>
                <w:sz w:val="22"/>
                <w:szCs w:val="22"/>
              </w:rPr>
              <w:softHyphen/>
            </w:r>
            <w:r w:rsidR="00B9731F">
              <w:rPr>
                <w:sz w:val="22"/>
                <w:szCs w:val="22"/>
              </w:rPr>
              <w:softHyphen/>
            </w:r>
            <w:r w:rsidR="00B9731F">
              <w:rPr>
                <w:sz w:val="22"/>
                <w:szCs w:val="22"/>
              </w:rPr>
              <w:softHyphen/>
              <w:t>___</w:t>
            </w:r>
            <w:r w:rsidR="005226A4" w:rsidRPr="00084013">
              <w:rPr>
                <w:sz w:val="22"/>
                <w:szCs w:val="22"/>
              </w:rPr>
              <w:t xml:space="preserve">» </w:t>
            </w:r>
            <w:r w:rsidR="00B9731F">
              <w:rPr>
                <w:sz w:val="22"/>
                <w:szCs w:val="22"/>
              </w:rPr>
              <w:t>___________</w:t>
            </w:r>
            <w:r w:rsidRPr="00084013">
              <w:rPr>
                <w:sz w:val="22"/>
                <w:szCs w:val="22"/>
              </w:rPr>
              <w:t xml:space="preserve"> 201</w:t>
            </w:r>
            <w:r w:rsidR="00941691">
              <w:rPr>
                <w:sz w:val="22"/>
                <w:szCs w:val="22"/>
              </w:rPr>
              <w:t xml:space="preserve">7 </w:t>
            </w:r>
            <w:r w:rsidRPr="00084013">
              <w:rPr>
                <w:sz w:val="22"/>
                <w:szCs w:val="22"/>
              </w:rPr>
              <w:t>г.</w:t>
            </w:r>
          </w:p>
        </w:tc>
      </w:tr>
      <w:tr w:rsidR="00675B1B" w:rsidRPr="00084013" w:rsidTr="00824788">
        <w:trPr>
          <w:gridBefore w:val="1"/>
          <w:wBefore w:w="142" w:type="dxa"/>
          <w:trHeight w:val="118"/>
        </w:trPr>
        <w:tc>
          <w:tcPr>
            <w:tcW w:w="4707" w:type="dxa"/>
            <w:gridSpan w:val="2"/>
          </w:tcPr>
          <w:p w:rsidR="00675B1B" w:rsidRPr="00084013" w:rsidDel="007052A8" w:rsidRDefault="00675B1B" w:rsidP="000449EE">
            <w:pPr>
              <w:rPr>
                <w:b/>
              </w:rPr>
            </w:pPr>
          </w:p>
        </w:tc>
        <w:tc>
          <w:tcPr>
            <w:tcW w:w="5592" w:type="dxa"/>
            <w:gridSpan w:val="4"/>
          </w:tcPr>
          <w:p w:rsidR="00675B1B" w:rsidRPr="00084013" w:rsidRDefault="00675B1B" w:rsidP="000449EE">
            <w:pPr>
              <w:rPr>
                <w:b/>
              </w:rPr>
            </w:pPr>
          </w:p>
        </w:tc>
      </w:tr>
      <w:tr w:rsidR="00675B1B" w:rsidRPr="00084013" w:rsidTr="00824788">
        <w:trPr>
          <w:gridBefore w:val="1"/>
          <w:wBefore w:w="142" w:type="dxa"/>
        </w:trPr>
        <w:tc>
          <w:tcPr>
            <w:tcW w:w="10299" w:type="dxa"/>
            <w:gridSpan w:val="6"/>
          </w:tcPr>
          <w:p w:rsidR="00675B1B" w:rsidRPr="00084013" w:rsidRDefault="006F5D83" w:rsidP="00D54F4C">
            <w:pPr>
              <w:shd w:val="clear" w:color="auto" w:fill="FFFFFF"/>
              <w:ind w:left="36"/>
              <w:jc w:val="both"/>
            </w:pPr>
            <w:r w:rsidRPr="00862221">
              <w:rPr>
                <w:b/>
                <w:sz w:val="22"/>
                <w:szCs w:val="22"/>
              </w:rPr>
              <w:t>Обществ</w:t>
            </w:r>
            <w:r>
              <w:rPr>
                <w:b/>
                <w:sz w:val="22"/>
                <w:szCs w:val="22"/>
              </w:rPr>
              <w:t>о</w:t>
            </w:r>
            <w:r w:rsidRPr="00862221">
              <w:rPr>
                <w:b/>
                <w:sz w:val="22"/>
                <w:szCs w:val="22"/>
              </w:rPr>
              <w:t xml:space="preserve"> с ограниченной ответственностью </w:t>
            </w:r>
            <w:r w:rsidRPr="002D1021">
              <w:rPr>
                <w:b/>
                <w:sz w:val="22"/>
                <w:szCs w:val="22"/>
              </w:rPr>
              <w:t>«</w:t>
            </w:r>
            <w:r w:rsidR="00837DCC">
              <w:rPr>
                <w:b/>
                <w:sz w:val="22"/>
                <w:szCs w:val="22"/>
              </w:rPr>
              <w:t>Сватстрой</w:t>
            </w:r>
            <w:r w:rsidRPr="002D1021">
              <w:rPr>
                <w:b/>
                <w:sz w:val="22"/>
                <w:szCs w:val="22"/>
              </w:rPr>
              <w:t>»</w:t>
            </w:r>
            <w:r w:rsidRPr="007D28CB">
              <w:rPr>
                <w:b/>
                <w:sz w:val="22"/>
                <w:szCs w:val="22"/>
              </w:rPr>
              <w:t xml:space="preserve"> </w:t>
            </w:r>
            <w:r w:rsidRPr="002D1021">
              <w:rPr>
                <w:sz w:val="22"/>
                <w:szCs w:val="22"/>
              </w:rPr>
              <w:t>(</w:t>
            </w:r>
            <w:r w:rsidR="00837DCC" w:rsidRPr="00837DCC">
              <w:rPr>
                <w:sz w:val="22"/>
                <w:szCs w:val="22"/>
              </w:rPr>
              <w:t>ОГРН 1027739910120, ИНН 7709215640, адрес: 115201, г. Москва, 1-й Варшавский пр-д., д. 1А, стр. 9</w:t>
            </w:r>
            <w:r w:rsidRPr="007D28CB">
              <w:rPr>
                <w:sz w:val="22"/>
                <w:szCs w:val="22"/>
              </w:rPr>
              <w:t>)</w:t>
            </w:r>
            <w:r w:rsidRPr="00EC65CB">
              <w:rPr>
                <w:b/>
                <w:bCs/>
                <w:iCs/>
                <w:sz w:val="22"/>
                <w:szCs w:val="22"/>
              </w:rPr>
              <w:t xml:space="preserve"> </w:t>
            </w:r>
            <w:r w:rsidRPr="00EC65CB">
              <w:rPr>
                <w:sz w:val="22"/>
                <w:szCs w:val="22"/>
              </w:rPr>
              <w:t>в лице конкурсного управляющего</w:t>
            </w:r>
            <w:r w:rsidRPr="00EC65CB">
              <w:rPr>
                <w:b/>
                <w:sz w:val="22"/>
                <w:szCs w:val="22"/>
              </w:rPr>
              <w:t xml:space="preserve"> </w:t>
            </w:r>
            <w:r w:rsidR="00D54F4C" w:rsidRPr="00D54F4C">
              <w:rPr>
                <w:b/>
                <w:sz w:val="22"/>
                <w:szCs w:val="22"/>
              </w:rPr>
              <w:t>Рыжанкова Александра Сергеевича</w:t>
            </w:r>
            <w:r w:rsidRPr="007D28CB">
              <w:rPr>
                <w:sz w:val="22"/>
                <w:szCs w:val="22"/>
              </w:rPr>
              <w:t xml:space="preserve">, </w:t>
            </w:r>
            <w:r>
              <w:rPr>
                <w:sz w:val="22"/>
                <w:szCs w:val="22"/>
              </w:rPr>
              <w:t>действующего на основании</w:t>
            </w:r>
            <w:r w:rsidRPr="007D28CB">
              <w:rPr>
                <w:sz w:val="22"/>
                <w:szCs w:val="22"/>
              </w:rPr>
              <w:t xml:space="preserve"> </w:t>
            </w:r>
            <w:r w:rsidR="00D54F4C" w:rsidRPr="00D54F4C">
              <w:rPr>
                <w:sz w:val="22"/>
                <w:szCs w:val="22"/>
              </w:rPr>
              <w:t xml:space="preserve">Решения </w:t>
            </w:r>
            <w:r w:rsidR="00837DCC" w:rsidRPr="00837DCC">
              <w:rPr>
                <w:sz w:val="22"/>
                <w:szCs w:val="22"/>
              </w:rPr>
              <w:t>Арбитражного суда города Москвы от 28 июля 2016 года по делу № А40-218496/15-174-302</w:t>
            </w:r>
            <w:r w:rsidR="00941691" w:rsidRPr="006F5D83">
              <w:t>,</w:t>
            </w:r>
            <w:r w:rsidR="00675B1B" w:rsidRPr="00941691">
              <w:rPr>
                <w:sz w:val="22"/>
                <w:szCs w:val="22"/>
              </w:rPr>
              <w:t xml:space="preserve"> именуем</w:t>
            </w:r>
            <w:r w:rsidR="00E42D50" w:rsidRPr="00941691">
              <w:rPr>
                <w:sz w:val="22"/>
                <w:szCs w:val="22"/>
              </w:rPr>
              <w:t>ое</w:t>
            </w:r>
            <w:r w:rsidR="00675B1B" w:rsidRPr="00941691">
              <w:rPr>
                <w:sz w:val="22"/>
                <w:szCs w:val="22"/>
              </w:rPr>
              <w:t xml:space="preserve"> в дальнейшем «</w:t>
            </w:r>
            <w:r w:rsidR="00675B1B" w:rsidRPr="00941691">
              <w:rPr>
                <w:b/>
                <w:sz w:val="22"/>
                <w:szCs w:val="22"/>
              </w:rPr>
              <w:t>Цедент</w:t>
            </w:r>
            <w:r w:rsidR="00675B1B" w:rsidRPr="00941691">
              <w:rPr>
                <w:sz w:val="22"/>
                <w:szCs w:val="22"/>
              </w:rPr>
              <w:t>»</w:t>
            </w:r>
            <w:r w:rsidR="00675B1B" w:rsidRPr="00941691">
              <w:rPr>
                <w:bCs/>
                <w:sz w:val="22"/>
                <w:szCs w:val="22"/>
              </w:rPr>
              <w:t xml:space="preserve">, </w:t>
            </w:r>
            <w:r w:rsidR="00675B1B" w:rsidRPr="00941691">
              <w:rPr>
                <w:sz w:val="22"/>
                <w:szCs w:val="22"/>
              </w:rPr>
              <w:t>с одной стороны,</w:t>
            </w:r>
          </w:p>
        </w:tc>
      </w:tr>
      <w:tr w:rsidR="00675B1B" w:rsidRPr="00084013" w:rsidTr="00824788">
        <w:trPr>
          <w:gridBefore w:val="1"/>
          <w:wBefore w:w="142" w:type="dxa"/>
          <w:trHeight w:val="127"/>
        </w:trPr>
        <w:tc>
          <w:tcPr>
            <w:tcW w:w="10299" w:type="dxa"/>
            <w:gridSpan w:val="6"/>
          </w:tcPr>
          <w:p w:rsidR="00675B1B" w:rsidRPr="00084013" w:rsidRDefault="00675B1B" w:rsidP="000449EE">
            <w:pPr>
              <w:spacing w:before="40"/>
              <w:jc w:val="both"/>
            </w:pPr>
            <w:r w:rsidRPr="00084013">
              <w:rPr>
                <w:sz w:val="22"/>
                <w:szCs w:val="22"/>
              </w:rPr>
              <w:t>и</w:t>
            </w:r>
          </w:p>
        </w:tc>
      </w:tr>
      <w:tr w:rsidR="00675B1B" w:rsidRPr="00084013" w:rsidTr="00824788">
        <w:trPr>
          <w:gridBefore w:val="1"/>
          <w:wBefore w:w="142" w:type="dxa"/>
        </w:trPr>
        <w:tc>
          <w:tcPr>
            <w:tcW w:w="10299" w:type="dxa"/>
            <w:gridSpan w:val="6"/>
          </w:tcPr>
          <w:p w:rsidR="00675B1B" w:rsidRPr="00084013" w:rsidRDefault="00B9731F" w:rsidP="009072DC">
            <w:pPr>
              <w:spacing w:before="40"/>
              <w:jc w:val="both"/>
            </w:pPr>
            <w:r>
              <w:rPr>
                <w:sz w:val="22"/>
                <w:szCs w:val="22"/>
              </w:rPr>
              <w:t>________________________________</w:t>
            </w:r>
            <w:r w:rsidR="00A301F1" w:rsidRPr="00084013">
              <w:rPr>
                <w:sz w:val="22"/>
                <w:szCs w:val="22"/>
              </w:rPr>
              <w:t xml:space="preserve"> именуем</w:t>
            </w:r>
            <w:r w:rsidR="009072DC" w:rsidRPr="00084013">
              <w:rPr>
                <w:sz w:val="22"/>
                <w:szCs w:val="22"/>
              </w:rPr>
              <w:t>ый</w:t>
            </w:r>
            <w:r w:rsidR="00A301F1" w:rsidRPr="00084013">
              <w:rPr>
                <w:sz w:val="22"/>
                <w:szCs w:val="22"/>
              </w:rPr>
              <w:t xml:space="preserve"> в дальнейшем </w:t>
            </w:r>
            <w:r w:rsidR="00A301F1" w:rsidRPr="00084013">
              <w:rPr>
                <w:b/>
                <w:sz w:val="22"/>
                <w:szCs w:val="22"/>
              </w:rPr>
              <w:t>«Цессионарий»</w:t>
            </w:r>
            <w:r w:rsidR="00675B1B" w:rsidRPr="00084013">
              <w:rPr>
                <w:sz w:val="22"/>
                <w:szCs w:val="22"/>
              </w:rPr>
              <w:t>, с другой стороны,</w:t>
            </w:r>
          </w:p>
        </w:tc>
      </w:tr>
      <w:tr w:rsidR="00675B1B" w:rsidRPr="00084013" w:rsidTr="00824788">
        <w:trPr>
          <w:gridBefore w:val="1"/>
          <w:wBefore w:w="142" w:type="dxa"/>
        </w:trPr>
        <w:tc>
          <w:tcPr>
            <w:tcW w:w="10299" w:type="dxa"/>
            <w:gridSpan w:val="6"/>
          </w:tcPr>
          <w:p w:rsidR="00A301F1" w:rsidRPr="00084013" w:rsidRDefault="00675B1B" w:rsidP="00A301F1">
            <w:pPr>
              <w:ind w:firstLine="567"/>
              <w:jc w:val="both"/>
            </w:pPr>
            <w:r w:rsidRPr="00084013">
              <w:rPr>
                <w:sz w:val="22"/>
                <w:szCs w:val="22"/>
              </w:rPr>
              <w:t>совместно именуемые «Стороны», а по отдельности – «Сторона»</w:t>
            </w:r>
            <w:r w:rsidRPr="00084013">
              <w:rPr>
                <w:b/>
                <w:sz w:val="22"/>
                <w:szCs w:val="22"/>
              </w:rPr>
              <w:t xml:space="preserve">, </w:t>
            </w:r>
            <w:r w:rsidRPr="00084013">
              <w:rPr>
                <w:sz w:val="22"/>
                <w:szCs w:val="22"/>
              </w:rPr>
              <w:t xml:space="preserve">заключили настоящий договор (далее по тексту – «Договор») </w:t>
            </w:r>
            <w:r w:rsidR="00A301F1" w:rsidRPr="00084013">
              <w:rPr>
                <w:sz w:val="22"/>
                <w:szCs w:val="22"/>
              </w:rPr>
              <w:t xml:space="preserve">о нижеследующем: </w:t>
            </w:r>
          </w:p>
          <w:p w:rsidR="00675B1B" w:rsidRPr="00084013" w:rsidRDefault="00A301F1" w:rsidP="007E1204">
            <w:pPr>
              <w:ind w:firstLine="567"/>
              <w:jc w:val="both"/>
            </w:pPr>
            <w:r w:rsidRPr="00084013">
              <w:rPr>
                <w:sz w:val="22"/>
                <w:szCs w:val="22"/>
              </w:rPr>
              <w:t xml:space="preserve">Настоящий Договор заключен по результатам открытых торгов по продаже </w:t>
            </w:r>
            <w:r w:rsidR="009072DC" w:rsidRPr="00084013">
              <w:rPr>
                <w:sz w:val="22"/>
                <w:szCs w:val="22"/>
              </w:rPr>
              <w:t>прав требований</w:t>
            </w:r>
            <w:r w:rsidRPr="00084013">
              <w:rPr>
                <w:sz w:val="22"/>
                <w:szCs w:val="22"/>
              </w:rPr>
              <w:t xml:space="preserve"> </w:t>
            </w:r>
            <w:r w:rsidR="00D54F4C">
              <w:rPr>
                <w:sz w:val="22"/>
                <w:szCs w:val="22"/>
              </w:rPr>
              <w:t>ООО «</w:t>
            </w:r>
            <w:r w:rsidR="00837DCC">
              <w:rPr>
                <w:sz w:val="22"/>
                <w:szCs w:val="22"/>
              </w:rPr>
              <w:t>Сватстрой</w:t>
            </w:r>
            <w:r w:rsidR="00D54F4C">
              <w:rPr>
                <w:sz w:val="22"/>
                <w:szCs w:val="22"/>
              </w:rPr>
              <w:t>»</w:t>
            </w:r>
            <w:r w:rsidRPr="00084013">
              <w:rPr>
                <w:sz w:val="22"/>
                <w:szCs w:val="22"/>
              </w:rPr>
              <w:t>, проведенных «</w:t>
            </w:r>
            <w:r w:rsidR="00330A4E">
              <w:rPr>
                <w:sz w:val="22"/>
                <w:szCs w:val="22"/>
              </w:rPr>
              <w:t>__</w:t>
            </w:r>
            <w:r w:rsidR="00351B9C" w:rsidRPr="00084013">
              <w:rPr>
                <w:sz w:val="22"/>
                <w:szCs w:val="22"/>
              </w:rPr>
              <w:t xml:space="preserve">» </w:t>
            </w:r>
            <w:r w:rsidR="00330A4E">
              <w:rPr>
                <w:sz w:val="22"/>
                <w:szCs w:val="22"/>
              </w:rPr>
              <w:t>_______</w:t>
            </w:r>
            <w:r w:rsidRPr="00084013">
              <w:rPr>
                <w:sz w:val="22"/>
                <w:szCs w:val="22"/>
              </w:rPr>
              <w:t xml:space="preserve"> 201</w:t>
            </w:r>
            <w:r w:rsidR="00941691">
              <w:rPr>
                <w:sz w:val="22"/>
                <w:szCs w:val="22"/>
              </w:rPr>
              <w:t>7</w:t>
            </w:r>
            <w:r w:rsidRPr="00084013">
              <w:rPr>
                <w:sz w:val="22"/>
                <w:szCs w:val="22"/>
              </w:rPr>
              <w:t xml:space="preserve"> года организатором торгов - Обществом с ограниченной ответственностью</w:t>
            </w:r>
            <w:r w:rsidR="00941691">
              <w:rPr>
                <w:sz w:val="22"/>
                <w:szCs w:val="22"/>
              </w:rPr>
              <w:t xml:space="preserve"> «</w:t>
            </w:r>
            <w:r w:rsidR="007E1204">
              <w:rPr>
                <w:sz w:val="22"/>
                <w:szCs w:val="22"/>
              </w:rPr>
              <w:t>ГК</w:t>
            </w:r>
            <w:r w:rsidRPr="00084013">
              <w:rPr>
                <w:sz w:val="22"/>
                <w:szCs w:val="22"/>
              </w:rPr>
              <w:t xml:space="preserve"> </w:t>
            </w:r>
            <w:r w:rsidR="009072DC" w:rsidRPr="00084013">
              <w:rPr>
                <w:sz w:val="22"/>
                <w:szCs w:val="22"/>
              </w:rPr>
              <w:t>«</w:t>
            </w:r>
            <w:r w:rsidR="00B9731F">
              <w:rPr>
                <w:sz w:val="22"/>
                <w:szCs w:val="22"/>
              </w:rPr>
              <w:t>К</w:t>
            </w:r>
            <w:r w:rsidR="00941691">
              <w:rPr>
                <w:sz w:val="22"/>
                <w:szCs w:val="22"/>
              </w:rPr>
              <w:t>варта</w:t>
            </w:r>
            <w:r w:rsidR="009072DC" w:rsidRPr="00084013">
              <w:rPr>
                <w:sz w:val="22"/>
                <w:szCs w:val="22"/>
              </w:rPr>
              <w:t>»</w:t>
            </w:r>
            <w:r w:rsidRPr="00084013">
              <w:rPr>
                <w:sz w:val="22"/>
                <w:szCs w:val="22"/>
              </w:rPr>
              <w:t xml:space="preserve"> (далее – Организатор торгов), Протокол о результатах проведения торгов №</w:t>
            </w:r>
            <w:r w:rsidR="00B9731F">
              <w:rPr>
                <w:sz w:val="22"/>
                <w:szCs w:val="22"/>
              </w:rPr>
              <w:t>________</w:t>
            </w:r>
            <w:r w:rsidRPr="00084013">
              <w:rPr>
                <w:sz w:val="22"/>
                <w:szCs w:val="22"/>
              </w:rPr>
              <w:t xml:space="preserve"> от </w:t>
            </w:r>
            <w:r w:rsidR="009072DC" w:rsidRPr="00084013">
              <w:rPr>
                <w:sz w:val="22"/>
                <w:szCs w:val="22"/>
              </w:rPr>
              <w:t>«</w:t>
            </w:r>
            <w:r w:rsidR="00B9731F">
              <w:rPr>
                <w:sz w:val="22"/>
                <w:szCs w:val="22"/>
              </w:rPr>
              <w:t>__</w:t>
            </w:r>
            <w:r w:rsidR="009072DC" w:rsidRPr="00084013">
              <w:rPr>
                <w:sz w:val="22"/>
                <w:szCs w:val="22"/>
              </w:rPr>
              <w:t xml:space="preserve">» </w:t>
            </w:r>
            <w:r w:rsidR="00B9731F">
              <w:rPr>
                <w:sz w:val="22"/>
                <w:szCs w:val="22"/>
              </w:rPr>
              <w:t>________</w:t>
            </w:r>
            <w:r w:rsidR="009072DC" w:rsidRPr="00084013">
              <w:rPr>
                <w:sz w:val="22"/>
                <w:szCs w:val="22"/>
              </w:rPr>
              <w:t xml:space="preserve"> 201</w:t>
            </w:r>
            <w:r w:rsidR="00941691">
              <w:rPr>
                <w:sz w:val="22"/>
                <w:szCs w:val="22"/>
              </w:rPr>
              <w:t>7</w:t>
            </w:r>
            <w:r w:rsidRPr="00084013">
              <w:rPr>
                <w:sz w:val="22"/>
                <w:szCs w:val="22"/>
              </w:rPr>
              <w:t xml:space="preserve"> года</w:t>
            </w:r>
            <w:r w:rsidR="004B6B0C">
              <w:rPr>
                <w:sz w:val="22"/>
                <w:szCs w:val="22"/>
              </w:rPr>
              <w:t xml:space="preserve"> по лоту № </w:t>
            </w:r>
            <w:r w:rsidR="00A20E26">
              <w:rPr>
                <w:sz w:val="22"/>
                <w:szCs w:val="22"/>
              </w:rPr>
              <w:t>__</w:t>
            </w:r>
            <w:r w:rsidRPr="00084013">
              <w:rPr>
                <w:sz w:val="22"/>
                <w:szCs w:val="22"/>
              </w:rPr>
              <w:t>.</w:t>
            </w:r>
          </w:p>
        </w:tc>
      </w:tr>
      <w:tr w:rsidR="00675B1B" w:rsidRPr="00084013" w:rsidTr="00824788">
        <w:trPr>
          <w:gridBefore w:val="1"/>
          <w:wBefore w:w="142" w:type="dxa"/>
          <w:trHeight w:val="350"/>
        </w:trPr>
        <w:tc>
          <w:tcPr>
            <w:tcW w:w="10299" w:type="dxa"/>
            <w:gridSpan w:val="6"/>
          </w:tcPr>
          <w:p w:rsidR="00825758" w:rsidRPr="00825758" w:rsidRDefault="00675B1B" w:rsidP="00825758">
            <w:pPr>
              <w:numPr>
                <w:ilvl w:val="0"/>
                <w:numId w:val="1"/>
              </w:numPr>
              <w:spacing w:before="240"/>
              <w:jc w:val="center"/>
              <w:rPr>
                <w:b/>
              </w:rPr>
            </w:pPr>
            <w:r w:rsidRPr="00084013">
              <w:rPr>
                <w:b/>
                <w:sz w:val="22"/>
                <w:szCs w:val="22"/>
              </w:rPr>
              <w:t>Термины и определени</w:t>
            </w:r>
            <w:r w:rsidR="00825758">
              <w:rPr>
                <w:b/>
                <w:sz w:val="22"/>
                <w:szCs w:val="22"/>
              </w:rPr>
              <w:t>я</w:t>
            </w:r>
          </w:p>
        </w:tc>
      </w:tr>
      <w:tr w:rsidR="00675B1B" w:rsidRPr="00084013" w:rsidTr="00824788">
        <w:trPr>
          <w:gridBefore w:val="1"/>
          <w:wBefore w:w="142" w:type="dxa"/>
        </w:trPr>
        <w:tc>
          <w:tcPr>
            <w:tcW w:w="10299" w:type="dxa"/>
            <w:gridSpan w:val="6"/>
          </w:tcPr>
          <w:p w:rsidR="00675B1B" w:rsidRPr="00084013" w:rsidRDefault="00675B1B" w:rsidP="00941691">
            <w:pPr>
              <w:pStyle w:val="a6"/>
              <w:numPr>
                <w:ilvl w:val="1"/>
                <w:numId w:val="1"/>
              </w:numPr>
              <w:spacing w:before="40"/>
              <w:jc w:val="both"/>
              <w:rPr>
                <w:lang w:eastAsia="ru-RU"/>
              </w:rPr>
            </w:pPr>
            <w:r w:rsidRPr="00941691">
              <w:rPr>
                <w:sz w:val="22"/>
                <w:szCs w:val="22"/>
                <w:lang w:eastAsia="ru-RU"/>
              </w:rPr>
              <w:t>Для целей настоящего Договора Стороны согласовали толкование некоторых терминов и определений:</w:t>
            </w:r>
          </w:p>
        </w:tc>
      </w:tr>
      <w:tr w:rsidR="00675B1B" w:rsidRPr="00084013" w:rsidTr="00824788">
        <w:trPr>
          <w:gridBefore w:val="1"/>
          <w:wBefore w:w="142" w:type="dxa"/>
        </w:trPr>
        <w:tc>
          <w:tcPr>
            <w:tcW w:w="10299" w:type="dxa"/>
            <w:gridSpan w:val="6"/>
          </w:tcPr>
          <w:p w:rsidR="00675B1B" w:rsidRPr="00084013" w:rsidRDefault="00675B1B" w:rsidP="00490067">
            <w:pPr>
              <w:numPr>
                <w:ilvl w:val="2"/>
                <w:numId w:val="1"/>
              </w:numPr>
              <w:tabs>
                <w:tab w:val="clear" w:pos="737"/>
                <w:tab w:val="num" w:pos="601"/>
              </w:tabs>
              <w:spacing w:before="40"/>
              <w:jc w:val="both"/>
              <w:rPr>
                <w:lang w:eastAsia="ru-RU"/>
              </w:rPr>
            </w:pPr>
            <w:r w:rsidRPr="00084013">
              <w:rPr>
                <w:sz w:val="22"/>
                <w:szCs w:val="22"/>
                <w:lang w:eastAsia="ru-RU"/>
              </w:rPr>
              <w:t xml:space="preserve">Цедент – </w:t>
            </w:r>
            <w:r w:rsidR="00941691" w:rsidRPr="00941691">
              <w:rPr>
                <w:sz w:val="22"/>
                <w:szCs w:val="22"/>
                <w:lang w:eastAsia="ru-RU"/>
              </w:rPr>
              <w:t xml:space="preserve">Общество с ограниченной ответственностью </w:t>
            </w:r>
            <w:r w:rsidR="006F5D83" w:rsidRPr="006F5D83">
              <w:rPr>
                <w:sz w:val="22"/>
                <w:szCs w:val="22"/>
                <w:lang w:eastAsia="ru-RU"/>
              </w:rPr>
              <w:t>«</w:t>
            </w:r>
            <w:r w:rsidR="00837DCC">
              <w:rPr>
                <w:sz w:val="22"/>
                <w:szCs w:val="22"/>
                <w:lang w:eastAsia="ru-RU"/>
              </w:rPr>
              <w:t>Сватстрой</w:t>
            </w:r>
            <w:r w:rsidR="006F5D83" w:rsidRPr="006F5D83">
              <w:rPr>
                <w:sz w:val="22"/>
                <w:szCs w:val="22"/>
                <w:lang w:eastAsia="ru-RU"/>
              </w:rPr>
              <w:t>» (</w:t>
            </w:r>
            <w:r w:rsidR="00837DCC" w:rsidRPr="00837DCC">
              <w:rPr>
                <w:sz w:val="22"/>
                <w:szCs w:val="22"/>
              </w:rPr>
              <w:t>ОГРН 1027739910120, ИНН 7709215640, адрес: 115201, г. Москва, 1-й Варшавский пр-д., д. 1А, стр. 9</w:t>
            </w:r>
            <w:r w:rsidR="006F5D83" w:rsidRPr="006F5D83">
              <w:rPr>
                <w:sz w:val="22"/>
                <w:szCs w:val="22"/>
                <w:lang w:eastAsia="ru-RU"/>
              </w:rPr>
              <w:t>)</w:t>
            </w:r>
            <w:r w:rsidRPr="00084013">
              <w:rPr>
                <w:sz w:val="22"/>
                <w:szCs w:val="22"/>
                <w:lang w:eastAsia="ru-RU"/>
              </w:rPr>
              <w:t>;</w:t>
            </w:r>
          </w:p>
        </w:tc>
      </w:tr>
      <w:tr w:rsidR="00675B1B" w:rsidRPr="00084013" w:rsidTr="00824788">
        <w:trPr>
          <w:gridBefore w:val="1"/>
          <w:wBefore w:w="142" w:type="dxa"/>
        </w:trPr>
        <w:tc>
          <w:tcPr>
            <w:tcW w:w="10299" w:type="dxa"/>
            <w:gridSpan w:val="6"/>
          </w:tcPr>
          <w:p w:rsidR="00675B1B" w:rsidRPr="00084013" w:rsidRDefault="00675B1B" w:rsidP="00941691">
            <w:pPr>
              <w:numPr>
                <w:ilvl w:val="2"/>
                <w:numId w:val="1"/>
              </w:numPr>
              <w:tabs>
                <w:tab w:val="num" w:pos="885"/>
              </w:tabs>
              <w:spacing w:before="40"/>
              <w:ind w:left="601" w:hanging="601"/>
              <w:jc w:val="both"/>
              <w:rPr>
                <w:lang w:eastAsia="ru-RU"/>
              </w:rPr>
            </w:pPr>
            <w:r w:rsidRPr="00084013">
              <w:rPr>
                <w:sz w:val="22"/>
                <w:szCs w:val="22"/>
                <w:lang w:eastAsia="ru-RU"/>
              </w:rPr>
              <w:t xml:space="preserve">Цессионарий – </w:t>
            </w:r>
            <w:r w:rsidR="00B9731F">
              <w:rPr>
                <w:sz w:val="22"/>
                <w:szCs w:val="22"/>
              </w:rPr>
              <w:t>______________________________________________________________</w:t>
            </w:r>
            <w:r w:rsidRPr="00084013">
              <w:rPr>
                <w:sz w:val="22"/>
                <w:szCs w:val="22"/>
              </w:rPr>
              <w:t>;</w:t>
            </w:r>
          </w:p>
        </w:tc>
      </w:tr>
      <w:tr w:rsidR="00675B1B" w:rsidRPr="00084013" w:rsidTr="00824788">
        <w:trPr>
          <w:gridAfter w:val="2"/>
          <w:wAfter w:w="92" w:type="dxa"/>
        </w:trPr>
        <w:tc>
          <w:tcPr>
            <w:tcW w:w="10349" w:type="dxa"/>
            <w:gridSpan w:val="5"/>
          </w:tcPr>
          <w:p w:rsidR="00675B1B" w:rsidRPr="00084013" w:rsidRDefault="00A301F1" w:rsidP="00941691">
            <w:pPr>
              <w:numPr>
                <w:ilvl w:val="2"/>
                <w:numId w:val="1"/>
              </w:numPr>
              <w:tabs>
                <w:tab w:val="clear" w:pos="737"/>
                <w:tab w:val="num" w:pos="885"/>
                <w:tab w:val="num" w:pos="1027"/>
              </w:tabs>
              <w:spacing w:before="40"/>
              <w:ind w:left="743" w:hanging="709"/>
              <w:jc w:val="both"/>
              <w:rPr>
                <w:lang w:eastAsia="ru-RU"/>
              </w:rPr>
            </w:pPr>
            <w:r w:rsidRPr="00084013">
              <w:rPr>
                <w:sz w:val="22"/>
                <w:szCs w:val="22"/>
                <w:lang w:eastAsia="ru-RU"/>
              </w:rPr>
              <w:t>Должники</w:t>
            </w:r>
            <w:r w:rsidR="00675B1B" w:rsidRPr="00084013">
              <w:rPr>
                <w:sz w:val="22"/>
                <w:szCs w:val="22"/>
                <w:lang w:eastAsia="ru-RU"/>
              </w:rPr>
              <w:t xml:space="preserve"> –</w:t>
            </w:r>
            <w:r w:rsidR="00675B1B" w:rsidRPr="00084013">
              <w:rPr>
                <w:bCs/>
                <w:sz w:val="22"/>
                <w:szCs w:val="22"/>
              </w:rPr>
              <w:t xml:space="preserve"> </w:t>
            </w:r>
            <w:r w:rsidR="00675B1B" w:rsidRPr="00084013">
              <w:rPr>
                <w:sz w:val="22"/>
                <w:szCs w:val="22"/>
              </w:rPr>
              <w:t>юридическ</w:t>
            </w:r>
            <w:r w:rsidRPr="00084013">
              <w:rPr>
                <w:sz w:val="22"/>
                <w:szCs w:val="22"/>
              </w:rPr>
              <w:t>и</w:t>
            </w:r>
            <w:r w:rsidR="00675B1B" w:rsidRPr="00084013">
              <w:rPr>
                <w:sz w:val="22"/>
                <w:szCs w:val="22"/>
              </w:rPr>
              <w:t>е лиц</w:t>
            </w:r>
            <w:r w:rsidRPr="00084013">
              <w:rPr>
                <w:sz w:val="22"/>
                <w:szCs w:val="22"/>
              </w:rPr>
              <w:t>а</w:t>
            </w:r>
            <w:r w:rsidR="00675B1B" w:rsidRPr="00084013">
              <w:rPr>
                <w:sz w:val="22"/>
                <w:szCs w:val="22"/>
              </w:rPr>
              <w:t xml:space="preserve">, индивидуальные предприниматели, физические лица, указанные (поименованные) в </w:t>
            </w:r>
            <w:r w:rsidR="00330A4E">
              <w:rPr>
                <w:sz w:val="22"/>
                <w:szCs w:val="22"/>
              </w:rPr>
              <w:t>п. 2.1 настоящего</w:t>
            </w:r>
            <w:r w:rsidR="00675B1B" w:rsidRPr="00084013">
              <w:rPr>
                <w:sz w:val="22"/>
                <w:szCs w:val="22"/>
              </w:rPr>
              <w:t xml:space="preserve"> Договор</w:t>
            </w:r>
            <w:r w:rsidR="00330A4E">
              <w:rPr>
                <w:sz w:val="22"/>
                <w:szCs w:val="22"/>
              </w:rPr>
              <w:t>а</w:t>
            </w:r>
            <w:r w:rsidR="00675B1B" w:rsidRPr="00084013">
              <w:rPr>
                <w:sz w:val="22"/>
                <w:szCs w:val="22"/>
              </w:rPr>
              <w:t>;</w:t>
            </w:r>
          </w:p>
        </w:tc>
      </w:tr>
      <w:tr w:rsidR="00675B1B" w:rsidRPr="00084013" w:rsidTr="00824788">
        <w:trPr>
          <w:gridAfter w:val="2"/>
          <w:wAfter w:w="92" w:type="dxa"/>
          <w:trHeight w:val="345"/>
        </w:trPr>
        <w:tc>
          <w:tcPr>
            <w:tcW w:w="10349" w:type="dxa"/>
            <w:gridSpan w:val="5"/>
          </w:tcPr>
          <w:p w:rsidR="00675B1B" w:rsidRPr="00084013" w:rsidRDefault="00675B1B" w:rsidP="00941691">
            <w:pPr>
              <w:numPr>
                <w:ilvl w:val="2"/>
                <w:numId w:val="1"/>
              </w:numPr>
              <w:tabs>
                <w:tab w:val="clear" w:pos="737"/>
                <w:tab w:val="num" w:pos="792"/>
                <w:tab w:val="num" w:pos="885"/>
                <w:tab w:val="num" w:pos="1027"/>
              </w:tabs>
              <w:spacing w:before="40"/>
              <w:ind w:left="743" w:hanging="709"/>
              <w:jc w:val="both"/>
              <w:rPr>
                <w:lang w:eastAsia="ru-RU"/>
              </w:rPr>
            </w:pPr>
            <w:r w:rsidRPr="00084013">
              <w:rPr>
                <w:sz w:val="22"/>
                <w:szCs w:val="22"/>
                <w:lang w:eastAsia="ru-RU"/>
              </w:rPr>
              <w:t>Договоры – договоры, сделки и иные соглашения, указанные в Приложении № 1 к настоящему Договору, на основании которых у Должников возникли денежные обязательства перед Цедентом.</w:t>
            </w:r>
          </w:p>
        </w:tc>
      </w:tr>
      <w:tr w:rsidR="00675B1B" w:rsidRPr="00084013" w:rsidTr="00824788">
        <w:trPr>
          <w:gridAfter w:val="2"/>
          <w:wAfter w:w="92" w:type="dxa"/>
        </w:trPr>
        <w:tc>
          <w:tcPr>
            <w:tcW w:w="10349" w:type="dxa"/>
            <w:gridSpan w:val="5"/>
            <w:shd w:val="clear" w:color="auto" w:fill="auto"/>
          </w:tcPr>
          <w:p w:rsidR="00675B1B" w:rsidRPr="00084013" w:rsidRDefault="00675B1B" w:rsidP="00941691">
            <w:pPr>
              <w:numPr>
                <w:ilvl w:val="2"/>
                <w:numId w:val="1"/>
              </w:numPr>
              <w:tabs>
                <w:tab w:val="clear" w:pos="737"/>
                <w:tab w:val="num" w:pos="885"/>
                <w:tab w:val="num" w:pos="1027"/>
              </w:tabs>
              <w:spacing w:before="40"/>
              <w:ind w:left="743" w:hanging="709"/>
              <w:jc w:val="both"/>
              <w:rPr>
                <w:lang w:eastAsia="ru-RU"/>
              </w:rPr>
            </w:pPr>
            <w:r w:rsidRPr="00084013">
              <w:rPr>
                <w:sz w:val="22"/>
                <w:szCs w:val="22"/>
                <w:lang w:eastAsia="ru-RU"/>
              </w:rPr>
              <w:t xml:space="preserve">Права требования (Задолженность) – денежные обязательства Должников перед Цедентом, основанные на Договорах и состоящие из суммы основного долга, а также процентов за пользование денежными средствами, неустойки (пени, штрафов) и иных платежей, предусмотренные Договорами и действующим законодательством РФ, также права, обеспечивающие исполнение обязательства Должников, расходы по уплате государственной пошлины </w:t>
            </w:r>
            <w:r w:rsidR="00BF2CBF" w:rsidRPr="00084013">
              <w:rPr>
                <w:sz w:val="22"/>
                <w:szCs w:val="22"/>
                <w:lang w:eastAsia="ru-RU"/>
              </w:rPr>
              <w:t>за рассмотрение Прав требования</w:t>
            </w:r>
            <w:r w:rsidRPr="00084013">
              <w:rPr>
                <w:sz w:val="22"/>
                <w:szCs w:val="22"/>
                <w:lang w:eastAsia="ru-RU"/>
              </w:rPr>
              <w:t xml:space="preserve"> в суде (при наличии судебных споров), обязанность по уплате которых возложена на Должников судебными актами.</w:t>
            </w:r>
          </w:p>
        </w:tc>
      </w:tr>
      <w:tr w:rsidR="00675B1B" w:rsidRPr="00084013" w:rsidTr="00824788">
        <w:trPr>
          <w:gridAfter w:val="2"/>
          <w:wAfter w:w="92" w:type="dxa"/>
        </w:trPr>
        <w:tc>
          <w:tcPr>
            <w:tcW w:w="10349" w:type="dxa"/>
            <w:gridSpan w:val="5"/>
          </w:tcPr>
          <w:p w:rsidR="00675B1B" w:rsidRPr="00084013" w:rsidRDefault="00675B1B" w:rsidP="00941691">
            <w:pPr>
              <w:numPr>
                <w:ilvl w:val="2"/>
                <w:numId w:val="1"/>
              </w:numPr>
              <w:tabs>
                <w:tab w:val="clear" w:pos="737"/>
                <w:tab w:val="num" w:pos="885"/>
                <w:tab w:val="num" w:pos="1027"/>
              </w:tabs>
              <w:spacing w:before="40"/>
              <w:ind w:left="743" w:hanging="709"/>
              <w:jc w:val="both"/>
              <w:rPr>
                <w:lang w:eastAsia="ru-RU"/>
              </w:rPr>
            </w:pPr>
            <w:r w:rsidRPr="00084013">
              <w:rPr>
                <w:sz w:val="22"/>
                <w:szCs w:val="22"/>
                <w:lang w:eastAsia="ru-RU"/>
              </w:rPr>
              <w:t>Уступка Прав требования – совершаемый в рамках настоящего Договора переход всех прав кредитора и всех Прав требования по исполнению Должниками денежных обязательств от Цедента к Цессионарию, прекращение прав требования Цедента к Должникам и одновременное возникновение таких прав у Цессионария в том объеме и на тех условиях, которые существовали по Договорам к моменту заключения настоящего Договора.</w:t>
            </w:r>
          </w:p>
        </w:tc>
      </w:tr>
      <w:tr w:rsidR="00675B1B" w:rsidRPr="00084013" w:rsidTr="00824788">
        <w:trPr>
          <w:gridAfter w:val="2"/>
          <w:wAfter w:w="92" w:type="dxa"/>
        </w:trPr>
        <w:tc>
          <w:tcPr>
            <w:tcW w:w="10349" w:type="dxa"/>
            <w:gridSpan w:val="5"/>
          </w:tcPr>
          <w:p w:rsidR="00675B1B" w:rsidRPr="00084013" w:rsidRDefault="00675B1B" w:rsidP="00941691">
            <w:pPr>
              <w:numPr>
                <w:ilvl w:val="1"/>
                <w:numId w:val="1"/>
              </w:numPr>
              <w:tabs>
                <w:tab w:val="clear" w:pos="567"/>
                <w:tab w:val="num" w:pos="885"/>
                <w:tab w:val="num" w:pos="1027"/>
              </w:tabs>
              <w:spacing w:before="40"/>
              <w:ind w:left="743" w:hanging="709"/>
              <w:jc w:val="both"/>
              <w:rPr>
                <w:lang w:eastAsia="ru-RU"/>
              </w:rPr>
            </w:pPr>
            <w:r w:rsidRPr="00084013">
              <w:rPr>
                <w:sz w:val="22"/>
                <w:szCs w:val="22"/>
                <w:lang w:eastAsia="ru-RU"/>
              </w:rPr>
              <w:t>По тексту Договора вышеуказанные термины и определения, в зависимости от контекста и правил русского языка, могут употребляться как в единственном, так и множественном числе, различных падежах и наклонениях, что не влияет на их толкование.</w:t>
            </w:r>
          </w:p>
        </w:tc>
      </w:tr>
      <w:tr w:rsidR="00675B1B" w:rsidRPr="00084013" w:rsidTr="00824788">
        <w:trPr>
          <w:gridAfter w:val="2"/>
          <w:wAfter w:w="92" w:type="dxa"/>
        </w:trPr>
        <w:tc>
          <w:tcPr>
            <w:tcW w:w="10349" w:type="dxa"/>
            <w:gridSpan w:val="5"/>
          </w:tcPr>
          <w:p w:rsidR="00675B1B" w:rsidRPr="00084013" w:rsidRDefault="00675B1B" w:rsidP="00941691">
            <w:pPr>
              <w:numPr>
                <w:ilvl w:val="1"/>
                <w:numId w:val="1"/>
              </w:numPr>
              <w:tabs>
                <w:tab w:val="clear" w:pos="567"/>
                <w:tab w:val="num" w:pos="885"/>
                <w:tab w:val="num" w:pos="1027"/>
              </w:tabs>
              <w:spacing w:before="40"/>
              <w:ind w:left="743" w:hanging="709"/>
              <w:jc w:val="both"/>
              <w:rPr>
                <w:lang w:eastAsia="ru-RU"/>
              </w:rPr>
            </w:pPr>
            <w:r w:rsidRPr="00084013">
              <w:rPr>
                <w:sz w:val="22"/>
                <w:szCs w:val="22"/>
              </w:rPr>
              <w:t>Термины и определения по тексту Договора пишутся, преимущественно, начиная с прописной (заглавной) буквы, однако в некоторых оборотах речи и словосочетаниях, их написание производится начиная со строчной буквы, что также не влияет на их толкование.</w:t>
            </w:r>
          </w:p>
        </w:tc>
      </w:tr>
      <w:tr w:rsidR="00675B1B" w:rsidRPr="00084013" w:rsidTr="00824788">
        <w:trPr>
          <w:gridAfter w:val="2"/>
          <w:wAfter w:w="92" w:type="dxa"/>
        </w:trPr>
        <w:tc>
          <w:tcPr>
            <w:tcW w:w="10349" w:type="dxa"/>
            <w:gridSpan w:val="5"/>
          </w:tcPr>
          <w:p w:rsidR="00675B1B" w:rsidRPr="00084013" w:rsidRDefault="00675B1B" w:rsidP="00941691">
            <w:pPr>
              <w:numPr>
                <w:ilvl w:val="1"/>
                <w:numId w:val="1"/>
              </w:numPr>
              <w:tabs>
                <w:tab w:val="clear" w:pos="567"/>
                <w:tab w:val="num" w:pos="885"/>
                <w:tab w:val="num" w:pos="1027"/>
              </w:tabs>
              <w:spacing w:before="40"/>
              <w:ind w:left="743" w:hanging="709"/>
              <w:jc w:val="both"/>
            </w:pPr>
            <w:r w:rsidRPr="00084013">
              <w:rPr>
                <w:sz w:val="22"/>
                <w:szCs w:val="22"/>
              </w:rPr>
              <w:t>Наименование Договора и заголовки его статей приводятся исключительно для удобства и не влияют на толкование терминов, определений и Договора в определенной части или в целом.</w:t>
            </w:r>
          </w:p>
        </w:tc>
      </w:tr>
      <w:tr w:rsidR="00675B1B" w:rsidRPr="00084013" w:rsidTr="00824788">
        <w:trPr>
          <w:gridAfter w:val="2"/>
          <w:wAfter w:w="92" w:type="dxa"/>
        </w:trPr>
        <w:tc>
          <w:tcPr>
            <w:tcW w:w="10349" w:type="dxa"/>
            <w:gridSpan w:val="5"/>
          </w:tcPr>
          <w:p w:rsidR="00675B1B" w:rsidRPr="00084013" w:rsidRDefault="00675B1B" w:rsidP="000449EE">
            <w:pPr>
              <w:numPr>
                <w:ilvl w:val="0"/>
                <w:numId w:val="1"/>
              </w:numPr>
              <w:spacing w:before="240"/>
              <w:jc w:val="center"/>
              <w:rPr>
                <w:b/>
              </w:rPr>
            </w:pPr>
            <w:r w:rsidRPr="00084013">
              <w:rPr>
                <w:b/>
                <w:sz w:val="22"/>
                <w:szCs w:val="22"/>
              </w:rPr>
              <w:t>Предмет Договора</w:t>
            </w:r>
          </w:p>
        </w:tc>
      </w:tr>
      <w:tr w:rsidR="00675B1B" w:rsidRPr="00084013" w:rsidTr="00824788">
        <w:trPr>
          <w:gridAfter w:val="2"/>
          <w:wAfter w:w="92" w:type="dxa"/>
          <w:trHeight w:val="298"/>
        </w:trPr>
        <w:tc>
          <w:tcPr>
            <w:tcW w:w="10349" w:type="dxa"/>
            <w:gridSpan w:val="5"/>
          </w:tcPr>
          <w:p w:rsidR="00675B1B" w:rsidRPr="004A5E8D" w:rsidRDefault="00675B1B" w:rsidP="00E465AD">
            <w:pPr>
              <w:numPr>
                <w:ilvl w:val="1"/>
                <w:numId w:val="1"/>
              </w:numPr>
              <w:spacing w:before="40"/>
              <w:jc w:val="both"/>
            </w:pPr>
            <w:r w:rsidRPr="00084013">
              <w:rPr>
                <w:sz w:val="22"/>
                <w:szCs w:val="22"/>
              </w:rPr>
              <w:t xml:space="preserve">На основании Протокола № </w:t>
            </w:r>
            <w:r w:rsidR="00E465AD">
              <w:rPr>
                <w:sz w:val="22"/>
                <w:szCs w:val="22"/>
              </w:rPr>
              <w:t>______</w:t>
            </w:r>
            <w:r w:rsidRPr="00084013">
              <w:rPr>
                <w:sz w:val="22"/>
                <w:szCs w:val="22"/>
              </w:rPr>
              <w:t xml:space="preserve"> от </w:t>
            </w:r>
            <w:r w:rsidR="00A301F1" w:rsidRPr="00084013">
              <w:rPr>
                <w:sz w:val="22"/>
                <w:szCs w:val="22"/>
              </w:rPr>
              <w:t>«</w:t>
            </w:r>
            <w:r w:rsidR="00E465AD">
              <w:rPr>
                <w:sz w:val="22"/>
                <w:szCs w:val="22"/>
              </w:rPr>
              <w:t>__</w:t>
            </w:r>
            <w:r w:rsidR="009072DC" w:rsidRPr="00084013">
              <w:rPr>
                <w:sz w:val="22"/>
                <w:szCs w:val="22"/>
              </w:rPr>
              <w:t xml:space="preserve">» </w:t>
            </w:r>
            <w:r w:rsidR="00E465AD">
              <w:rPr>
                <w:sz w:val="22"/>
                <w:szCs w:val="22"/>
              </w:rPr>
              <w:t>_________</w:t>
            </w:r>
            <w:r w:rsidR="009072DC" w:rsidRPr="00084013">
              <w:rPr>
                <w:sz w:val="22"/>
                <w:szCs w:val="22"/>
              </w:rPr>
              <w:t xml:space="preserve"> 201</w:t>
            </w:r>
            <w:r w:rsidR="00941691">
              <w:rPr>
                <w:sz w:val="22"/>
                <w:szCs w:val="22"/>
              </w:rPr>
              <w:t>7</w:t>
            </w:r>
            <w:r w:rsidR="00A301F1" w:rsidRPr="00084013">
              <w:rPr>
                <w:sz w:val="22"/>
                <w:szCs w:val="22"/>
              </w:rPr>
              <w:t xml:space="preserve"> года</w:t>
            </w:r>
            <w:r w:rsidRPr="00084013">
              <w:rPr>
                <w:sz w:val="22"/>
                <w:szCs w:val="22"/>
              </w:rPr>
              <w:t xml:space="preserve"> о результатах торгов по продаже Прав требования и в соответствии с условиями настоящего Договора, Цедент передает, а Цессионарий принима</w:t>
            </w:r>
            <w:r w:rsidR="00E465AD">
              <w:rPr>
                <w:sz w:val="22"/>
                <w:szCs w:val="22"/>
              </w:rPr>
              <w:t>ет Права требования к следующим Должникам:</w:t>
            </w:r>
          </w:p>
          <w:p w:rsidR="004A5E8D" w:rsidRDefault="004A5E8D" w:rsidP="004A5E8D">
            <w:pPr>
              <w:spacing w:before="40"/>
              <w:jc w:val="both"/>
              <w:rPr>
                <w:sz w:val="22"/>
                <w:szCs w:val="22"/>
              </w:rPr>
            </w:pPr>
          </w:p>
          <w:p w:rsidR="004A5E8D" w:rsidRPr="00837DCC" w:rsidRDefault="004A5E8D" w:rsidP="004A5E8D">
            <w:pPr>
              <w:spacing w:before="40"/>
              <w:jc w:val="both"/>
            </w:pPr>
          </w:p>
          <w:tbl>
            <w:tblPr>
              <w:tblW w:w="8327" w:type="dxa"/>
              <w:jc w:val="center"/>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4120"/>
              <w:gridCol w:w="1474"/>
              <w:gridCol w:w="2193"/>
            </w:tblGrid>
            <w:tr w:rsidR="00837DCC" w:rsidRPr="00837DCC" w:rsidTr="00837DCC">
              <w:trPr>
                <w:trHeight w:val="480"/>
                <w:tblHeader/>
                <w:jc w:val="center"/>
              </w:trPr>
              <w:tc>
                <w:tcPr>
                  <w:tcW w:w="540" w:type="dxa"/>
                  <w:shd w:val="clear" w:color="auto" w:fill="auto"/>
                  <w:noWrap/>
                  <w:vAlign w:val="center"/>
                  <w:hideMark/>
                </w:tcPr>
                <w:p w:rsidR="00837DCC" w:rsidRPr="00837DCC" w:rsidRDefault="00837DCC" w:rsidP="000A4B56">
                  <w:pPr>
                    <w:rPr>
                      <w:b/>
                      <w:bCs/>
                      <w:color w:val="000000"/>
                      <w:sz w:val="22"/>
                      <w:szCs w:val="22"/>
                    </w:rPr>
                  </w:pPr>
                  <w:r w:rsidRPr="00837DCC">
                    <w:rPr>
                      <w:b/>
                      <w:bCs/>
                      <w:color w:val="000000"/>
                      <w:sz w:val="22"/>
                      <w:szCs w:val="22"/>
                    </w:rPr>
                    <w:lastRenderedPageBreak/>
                    <w:t>№ п/п</w:t>
                  </w:r>
                </w:p>
              </w:tc>
              <w:tc>
                <w:tcPr>
                  <w:tcW w:w="4120" w:type="dxa"/>
                  <w:shd w:val="clear" w:color="auto" w:fill="auto"/>
                  <w:vAlign w:val="center"/>
                  <w:hideMark/>
                </w:tcPr>
                <w:p w:rsidR="00837DCC" w:rsidRPr="00837DCC" w:rsidRDefault="00837DCC" w:rsidP="000A4B56">
                  <w:pPr>
                    <w:jc w:val="center"/>
                    <w:rPr>
                      <w:b/>
                      <w:bCs/>
                      <w:sz w:val="22"/>
                      <w:szCs w:val="22"/>
                    </w:rPr>
                  </w:pPr>
                  <w:r w:rsidRPr="00837DCC">
                    <w:rPr>
                      <w:b/>
                      <w:bCs/>
                      <w:sz w:val="22"/>
                      <w:szCs w:val="22"/>
                    </w:rPr>
                    <w:t>Наименование дебитора</w:t>
                  </w:r>
                </w:p>
              </w:tc>
              <w:tc>
                <w:tcPr>
                  <w:tcW w:w="1474" w:type="dxa"/>
                  <w:shd w:val="clear" w:color="auto" w:fill="auto"/>
                  <w:vAlign w:val="center"/>
                  <w:hideMark/>
                </w:tcPr>
                <w:p w:rsidR="00837DCC" w:rsidRPr="00837DCC" w:rsidRDefault="00837DCC" w:rsidP="000A4B56">
                  <w:pPr>
                    <w:jc w:val="center"/>
                    <w:rPr>
                      <w:b/>
                      <w:bCs/>
                      <w:sz w:val="22"/>
                      <w:szCs w:val="22"/>
                    </w:rPr>
                  </w:pPr>
                  <w:r w:rsidRPr="00837DCC">
                    <w:rPr>
                      <w:b/>
                      <w:bCs/>
                      <w:sz w:val="22"/>
                      <w:szCs w:val="22"/>
                    </w:rPr>
                    <w:t>ИНН</w:t>
                  </w:r>
                </w:p>
              </w:tc>
              <w:tc>
                <w:tcPr>
                  <w:tcW w:w="2193" w:type="dxa"/>
                  <w:shd w:val="clear" w:color="auto" w:fill="auto"/>
                  <w:vAlign w:val="center"/>
                  <w:hideMark/>
                </w:tcPr>
                <w:p w:rsidR="00837DCC" w:rsidRPr="00837DCC" w:rsidRDefault="00837DCC" w:rsidP="00837DCC">
                  <w:pPr>
                    <w:ind w:left="63" w:hanging="63"/>
                    <w:jc w:val="center"/>
                    <w:rPr>
                      <w:b/>
                      <w:bCs/>
                      <w:sz w:val="22"/>
                      <w:szCs w:val="22"/>
                    </w:rPr>
                  </w:pPr>
                  <w:r w:rsidRPr="00837DCC">
                    <w:rPr>
                      <w:b/>
                      <w:bCs/>
                      <w:sz w:val="22"/>
                      <w:szCs w:val="22"/>
                    </w:rPr>
                    <w:t>Сумма долга по балансу, руб.</w:t>
                  </w:r>
                </w:p>
              </w:tc>
            </w:tr>
            <w:tr w:rsidR="00D05538" w:rsidRPr="00837DCC" w:rsidTr="004A5E8D">
              <w:trPr>
                <w:trHeight w:val="300"/>
                <w:jc w:val="center"/>
              </w:trPr>
              <w:tc>
                <w:tcPr>
                  <w:tcW w:w="540" w:type="dxa"/>
                  <w:shd w:val="clear" w:color="auto" w:fill="auto"/>
                  <w:noWrap/>
                  <w:vAlign w:val="bottom"/>
                </w:tcPr>
                <w:p w:rsidR="00D05538" w:rsidRPr="00837DCC" w:rsidRDefault="00D05538" w:rsidP="000A4B56">
                  <w:pPr>
                    <w:jc w:val="right"/>
                    <w:rPr>
                      <w:color w:val="000000"/>
                      <w:sz w:val="22"/>
                      <w:szCs w:val="22"/>
                    </w:rPr>
                  </w:pPr>
                  <w:r>
                    <w:rPr>
                      <w:color w:val="000000"/>
                      <w:sz w:val="22"/>
                      <w:szCs w:val="22"/>
                    </w:rPr>
                    <w:t>1</w:t>
                  </w:r>
                </w:p>
              </w:tc>
              <w:tc>
                <w:tcPr>
                  <w:tcW w:w="4120" w:type="dxa"/>
                  <w:shd w:val="clear" w:color="auto" w:fill="auto"/>
                  <w:noWrap/>
                  <w:vAlign w:val="bottom"/>
                </w:tcPr>
                <w:p w:rsidR="00D05538" w:rsidRPr="00434454" w:rsidRDefault="00D05538" w:rsidP="000A4B56">
                  <w:pPr>
                    <w:rPr>
                      <w:color w:val="000000"/>
                      <w:sz w:val="18"/>
                      <w:szCs w:val="18"/>
                    </w:rPr>
                  </w:pPr>
                  <w:r w:rsidRPr="00434454">
                    <w:rPr>
                      <w:color w:val="000000"/>
                      <w:sz w:val="18"/>
                      <w:szCs w:val="18"/>
                    </w:rPr>
                    <w:t>ООО Эверест-Холдинг</w:t>
                  </w:r>
                </w:p>
              </w:tc>
              <w:tc>
                <w:tcPr>
                  <w:tcW w:w="1474" w:type="dxa"/>
                  <w:shd w:val="clear" w:color="auto" w:fill="auto"/>
                  <w:noWrap/>
                </w:tcPr>
                <w:p w:rsidR="00D05538" w:rsidRPr="00434454" w:rsidRDefault="00D05538" w:rsidP="000A4B56">
                  <w:pPr>
                    <w:jc w:val="center"/>
                    <w:rPr>
                      <w:color w:val="000000"/>
                      <w:sz w:val="18"/>
                      <w:szCs w:val="18"/>
                    </w:rPr>
                  </w:pPr>
                  <w:r w:rsidRPr="00434454">
                    <w:rPr>
                      <w:color w:val="000000"/>
                      <w:sz w:val="18"/>
                      <w:szCs w:val="18"/>
                    </w:rPr>
                    <w:t>2317039018</w:t>
                  </w:r>
                </w:p>
              </w:tc>
              <w:tc>
                <w:tcPr>
                  <w:tcW w:w="2193" w:type="dxa"/>
                  <w:shd w:val="clear" w:color="auto" w:fill="auto"/>
                  <w:noWrap/>
                  <w:vAlign w:val="bottom"/>
                </w:tcPr>
                <w:p w:rsidR="00D05538" w:rsidRPr="00434454" w:rsidRDefault="00D05538" w:rsidP="000A4B56">
                  <w:pPr>
                    <w:jc w:val="right"/>
                    <w:rPr>
                      <w:sz w:val="18"/>
                      <w:szCs w:val="18"/>
                    </w:rPr>
                  </w:pPr>
                  <w:r w:rsidRPr="00434454">
                    <w:rPr>
                      <w:sz w:val="18"/>
                      <w:szCs w:val="18"/>
                    </w:rPr>
                    <w:t>716 900,00</w:t>
                  </w:r>
                </w:p>
              </w:tc>
            </w:tr>
            <w:tr w:rsidR="00D05538" w:rsidRPr="00837DCC" w:rsidTr="004A5E8D">
              <w:trPr>
                <w:trHeight w:val="300"/>
                <w:jc w:val="center"/>
              </w:trPr>
              <w:tc>
                <w:tcPr>
                  <w:tcW w:w="540" w:type="dxa"/>
                  <w:shd w:val="clear" w:color="auto" w:fill="auto"/>
                  <w:noWrap/>
                  <w:vAlign w:val="bottom"/>
                </w:tcPr>
                <w:p w:rsidR="00D05538" w:rsidRPr="00837DCC" w:rsidRDefault="00D05538" w:rsidP="000A4B56">
                  <w:pPr>
                    <w:jc w:val="right"/>
                    <w:rPr>
                      <w:color w:val="000000"/>
                      <w:sz w:val="22"/>
                      <w:szCs w:val="22"/>
                    </w:rPr>
                  </w:pPr>
                  <w:r>
                    <w:rPr>
                      <w:color w:val="000000"/>
                      <w:sz w:val="22"/>
                      <w:szCs w:val="22"/>
                    </w:rPr>
                    <w:t>2</w:t>
                  </w:r>
                </w:p>
              </w:tc>
              <w:tc>
                <w:tcPr>
                  <w:tcW w:w="4120" w:type="dxa"/>
                  <w:shd w:val="clear" w:color="auto" w:fill="auto"/>
                  <w:noWrap/>
                  <w:vAlign w:val="bottom"/>
                </w:tcPr>
                <w:p w:rsidR="00D05538" w:rsidRPr="00434454" w:rsidRDefault="00D05538" w:rsidP="000A4B56">
                  <w:pPr>
                    <w:rPr>
                      <w:color w:val="000000"/>
                      <w:sz w:val="18"/>
                      <w:szCs w:val="18"/>
                    </w:rPr>
                  </w:pPr>
                  <w:r w:rsidRPr="00434454">
                    <w:rPr>
                      <w:color w:val="000000"/>
                      <w:sz w:val="18"/>
                      <w:szCs w:val="18"/>
                    </w:rPr>
                    <w:t>ООО АНП консалтинг</w:t>
                  </w:r>
                </w:p>
              </w:tc>
              <w:tc>
                <w:tcPr>
                  <w:tcW w:w="1474" w:type="dxa"/>
                  <w:shd w:val="clear" w:color="auto" w:fill="auto"/>
                  <w:noWrap/>
                </w:tcPr>
                <w:p w:rsidR="00D05538" w:rsidRPr="00434454" w:rsidRDefault="00D05538" w:rsidP="000A4B56">
                  <w:pPr>
                    <w:jc w:val="center"/>
                    <w:rPr>
                      <w:color w:val="000000"/>
                      <w:sz w:val="18"/>
                      <w:szCs w:val="18"/>
                    </w:rPr>
                  </w:pPr>
                  <w:r w:rsidRPr="00434454">
                    <w:rPr>
                      <w:color w:val="000000"/>
                      <w:sz w:val="18"/>
                      <w:szCs w:val="18"/>
                    </w:rPr>
                    <w:t>7725712456</w:t>
                  </w:r>
                </w:p>
              </w:tc>
              <w:tc>
                <w:tcPr>
                  <w:tcW w:w="2193" w:type="dxa"/>
                  <w:shd w:val="clear" w:color="auto" w:fill="auto"/>
                  <w:noWrap/>
                  <w:vAlign w:val="bottom"/>
                </w:tcPr>
                <w:p w:rsidR="00D05538" w:rsidRPr="00434454" w:rsidRDefault="00D05538" w:rsidP="000A4B56">
                  <w:pPr>
                    <w:jc w:val="right"/>
                    <w:rPr>
                      <w:sz w:val="18"/>
                      <w:szCs w:val="18"/>
                    </w:rPr>
                  </w:pPr>
                  <w:r w:rsidRPr="00434454">
                    <w:rPr>
                      <w:sz w:val="18"/>
                      <w:szCs w:val="18"/>
                    </w:rPr>
                    <w:t>400 000,00</w:t>
                  </w:r>
                </w:p>
              </w:tc>
            </w:tr>
            <w:tr w:rsidR="00D05538" w:rsidRPr="00837DCC" w:rsidTr="004A5E8D">
              <w:trPr>
                <w:trHeight w:val="300"/>
                <w:jc w:val="center"/>
              </w:trPr>
              <w:tc>
                <w:tcPr>
                  <w:tcW w:w="540" w:type="dxa"/>
                  <w:shd w:val="clear" w:color="auto" w:fill="auto"/>
                  <w:noWrap/>
                  <w:vAlign w:val="bottom"/>
                </w:tcPr>
                <w:p w:rsidR="00D05538" w:rsidRPr="00837DCC" w:rsidRDefault="00D05538" w:rsidP="000A4B56">
                  <w:pPr>
                    <w:jc w:val="right"/>
                    <w:rPr>
                      <w:color w:val="000000"/>
                      <w:sz w:val="22"/>
                      <w:szCs w:val="22"/>
                    </w:rPr>
                  </w:pPr>
                  <w:r>
                    <w:rPr>
                      <w:color w:val="000000"/>
                      <w:sz w:val="22"/>
                      <w:szCs w:val="22"/>
                    </w:rPr>
                    <w:t>3</w:t>
                  </w:r>
                </w:p>
              </w:tc>
              <w:tc>
                <w:tcPr>
                  <w:tcW w:w="4120" w:type="dxa"/>
                  <w:shd w:val="clear" w:color="auto" w:fill="auto"/>
                  <w:noWrap/>
                  <w:vAlign w:val="bottom"/>
                </w:tcPr>
                <w:p w:rsidR="00D05538" w:rsidRPr="00434454" w:rsidRDefault="00D05538" w:rsidP="000A4B56">
                  <w:pPr>
                    <w:rPr>
                      <w:color w:val="000000"/>
                      <w:sz w:val="18"/>
                      <w:szCs w:val="18"/>
                    </w:rPr>
                  </w:pPr>
                  <w:r w:rsidRPr="00434454">
                    <w:rPr>
                      <w:color w:val="000000"/>
                      <w:sz w:val="18"/>
                      <w:szCs w:val="18"/>
                    </w:rPr>
                    <w:t xml:space="preserve">ООО Веркштоф </w:t>
                  </w:r>
                </w:p>
              </w:tc>
              <w:tc>
                <w:tcPr>
                  <w:tcW w:w="1474" w:type="dxa"/>
                  <w:shd w:val="clear" w:color="auto" w:fill="auto"/>
                  <w:noWrap/>
                </w:tcPr>
                <w:p w:rsidR="00D05538" w:rsidRPr="00434454" w:rsidRDefault="00D05538" w:rsidP="000A4B56">
                  <w:pPr>
                    <w:jc w:val="center"/>
                    <w:rPr>
                      <w:color w:val="000000"/>
                      <w:sz w:val="18"/>
                      <w:szCs w:val="18"/>
                    </w:rPr>
                  </w:pPr>
                  <w:r w:rsidRPr="00434454">
                    <w:rPr>
                      <w:color w:val="000000"/>
                      <w:sz w:val="18"/>
                      <w:szCs w:val="18"/>
                    </w:rPr>
                    <w:t>7717607955</w:t>
                  </w:r>
                </w:p>
              </w:tc>
              <w:tc>
                <w:tcPr>
                  <w:tcW w:w="2193" w:type="dxa"/>
                  <w:shd w:val="clear" w:color="auto" w:fill="auto"/>
                  <w:noWrap/>
                  <w:vAlign w:val="bottom"/>
                </w:tcPr>
                <w:p w:rsidR="00D05538" w:rsidRPr="00434454" w:rsidRDefault="00D05538" w:rsidP="000A4B56">
                  <w:pPr>
                    <w:jc w:val="right"/>
                    <w:rPr>
                      <w:sz w:val="18"/>
                      <w:szCs w:val="18"/>
                    </w:rPr>
                  </w:pPr>
                  <w:r w:rsidRPr="00434454">
                    <w:rPr>
                      <w:sz w:val="18"/>
                      <w:szCs w:val="18"/>
                    </w:rPr>
                    <w:t>390 976,00</w:t>
                  </w:r>
                </w:p>
              </w:tc>
            </w:tr>
            <w:tr w:rsidR="00D05538" w:rsidRPr="00837DCC" w:rsidTr="004A5E8D">
              <w:trPr>
                <w:trHeight w:val="300"/>
                <w:jc w:val="center"/>
              </w:trPr>
              <w:tc>
                <w:tcPr>
                  <w:tcW w:w="540" w:type="dxa"/>
                  <w:shd w:val="clear" w:color="auto" w:fill="auto"/>
                  <w:noWrap/>
                  <w:vAlign w:val="bottom"/>
                </w:tcPr>
                <w:p w:rsidR="00D05538" w:rsidRDefault="00D05538" w:rsidP="000A4B56">
                  <w:pPr>
                    <w:jc w:val="right"/>
                    <w:rPr>
                      <w:color w:val="000000"/>
                      <w:sz w:val="22"/>
                      <w:szCs w:val="22"/>
                    </w:rPr>
                  </w:pPr>
                  <w:r>
                    <w:rPr>
                      <w:color w:val="000000"/>
                      <w:sz w:val="22"/>
                      <w:szCs w:val="22"/>
                    </w:rPr>
                    <w:t>4</w:t>
                  </w:r>
                </w:p>
              </w:tc>
              <w:tc>
                <w:tcPr>
                  <w:tcW w:w="4120" w:type="dxa"/>
                  <w:shd w:val="clear" w:color="auto" w:fill="auto"/>
                  <w:noWrap/>
                  <w:vAlign w:val="bottom"/>
                </w:tcPr>
                <w:p w:rsidR="00D05538" w:rsidRPr="00434454" w:rsidRDefault="00D05538" w:rsidP="000A4B56">
                  <w:pPr>
                    <w:rPr>
                      <w:color w:val="000000"/>
                      <w:sz w:val="18"/>
                      <w:szCs w:val="18"/>
                    </w:rPr>
                  </w:pPr>
                  <w:r w:rsidRPr="00434454">
                    <w:rPr>
                      <w:color w:val="000000"/>
                      <w:sz w:val="18"/>
                      <w:szCs w:val="18"/>
                    </w:rPr>
                    <w:t>ООО Эксперт 24</w:t>
                  </w:r>
                </w:p>
              </w:tc>
              <w:tc>
                <w:tcPr>
                  <w:tcW w:w="1474" w:type="dxa"/>
                  <w:shd w:val="clear" w:color="auto" w:fill="auto"/>
                  <w:noWrap/>
                </w:tcPr>
                <w:p w:rsidR="00D05538" w:rsidRPr="00434454" w:rsidRDefault="00D05538" w:rsidP="000A4B56">
                  <w:pPr>
                    <w:jc w:val="center"/>
                    <w:rPr>
                      <w:color w:val="000000"/>
                      <w:sz w:val="18"/>
                      <w:szCs w:val="18"/>
                    </w:rPr>
                  </w:pPr>
                  <w:r w:rsidRPr="00434454">
                    <w:rPr>
                      <w:color w:val="000000"/>
                      <w:sz w:val="18"/>
                      <w:szCs w:val="18"/>
                    </w:rPr>
                    <w:t>7703788148</w:t>
                  </w:r>
                </w:p>
              </w:tc>
              <w:tc>
                <w:tcPr>
                  <w:tcW w:w="2193" w:type="dxa"/>
                  <w:shd w:val="clear" w:color="auto" w:fill="auto"/>
                  <w:noWrap/>
                  <w:vAlign w:val="bottom"/>
                </w:tcPr>
                <w:p w:rsidR="00D05538" w:rsidRPr="00434454" w:rsidRDefault="00D05538" w:rsidP="000A4B56">
                  <w:pPr>
                    <w:jc w:val="right"/>
                    <w:rPr>
                      <w:sz w:val="18"/>
                      <w:szCs w:val="18"/>
                    </w:rPr>
                  </w:pPr>
                  <w:r w:rsidRPr="00434454">
                    <w:rPr>
                      <w:sz w:val="18"/>
                      <w:szCs w:val="18"/>
                    </w:rPr>
                    <w:t>371 750,00</w:t>
                  </w:r>
                </w:p>
              </w:tc>
            </w:tr>
            <w:tr w:rsidR="00D05538" w:rsidRPr="00837DCC" w:rsidTr="004A5E8D">
              <w:trPr>
                <w:trHeight w:val="300"/>
                <w:jc w:val="center"/>
              </w:trPr>
              <w:tc>
                <w:tcPr>
                  <w:tcW w:w="540" w:type="dxa"/>
                  <w:shd w:val="clear" w:color="auto" w:fill="auto"/>
                  <w:noWrap/>
                  <w:vAlign w:val="bottom"/>
                </w:tcPr>
                <w:p w:rsidR="00D05538" w:rsidRDefault="00D05538" w:rsidP="000A4B56">
                  <w:pPr>
                    <w:jc w:val="right"/>
                    <w:rPr>
                      <w:color w:val="000000"/>
                      <w:sz w:val="22"/>
                      <w:szCs w:val="22"/>
                    </w:rPr>
                  </w:pPr>
                  <w:r>
                    <w:rPr>
                      <w:color w:val="000000"/>
                      <w:sz w:val="22"/>
                      <w:szCs w:val="22"/>
                    </w:rPr>
                    <w:t>5</w:t>
                  </w:r>
                </w:p>
              </w:tc>
              <w:tc>
                <w:tcPr>
                  <w:tcW w:w="4120" w:type="dxa"/>
                  <w:shd w:val="clear" w:color="auto" w:fill="auto"/>
                  <w:noWrap/>
                  <w:vAlign w:val="bottom"/>
                </w:tcPr>
                <w:p w:rsidR="00D05538" w:rsidRPr="00434454" w:rsidRDefault="00D05538" w:rsidP="000A4B56">
                  <w:pPr>
                    <w:rPr>
                      <w:color w:val="000000"/>
                      <w:sz w:val="18"/>
                      <w:szCs w:val="18"/>
                    </w:rPr>
                  </w:pPr>
                  <w:r w:rsidRPr="00434454">
                    <w:rPr>
                      <w:color w:val="000000"/>
                      <w:sz w:val="18"/>
                      <w:szCs w:val="18"/>
                    </w:rPr>
                    <w:t>НАО Компания ИФ-СЕРВИС</w:t>
                  </w:r>
                </w:p>
              </w:tc>
              <w:tc>
                <w:tcPr>
                  <w:tcW w:w="1474" w:type="dxa"/>
                  <w:shd w:val="clear" w:color="auto" w:fill="auto"/>
                  <w:noWrap/>
                </w:tcPr>
                <w:p w:rsidR="00D05538" w:rsidRPr="00434454" w:rsidRDefault="00D05538" w:rsidP="000A4B56">
                  <w:pPr>
                    <w:jc w:val="center"/>
                    <w:rPr>
                      <w:color w:val="000000"/>
                      <w:sz w:val="18"/>
                      <w:szCs w:val="18"/>
                    </w:rPr>
                  </w:pPr>
                  <w:r w:rsidRPr="00434454">
                    <w:rPr>
                      <w:color w:val="000000"/>
                      <w:sz w:val="18"/>
                      <w:szCs w:val="18"/>
                    </w:rPr>
                    <w:t>7720204113</w:t>
                  </w:r>
                </w:p>
              </w:tc>
              <w:tc>
                <w:tcPr>
                  <w:tcW w:w="2193" w:type="dxa"/>
                  <w:shd w:val="clear" w:color="auto" w:fill="auto"/>
                  <w:noWrap/>
                  <w:vAlign w:val="bottom"/>
                </w:tcPr>
                <w:p w:rsidR="00D05538" w:rsidRPr="00434454" w:rsidRDefault="00D05538" w:rsidP="000A4B56">
                  <w:pPr>
                    <w:jc w:val="right"/>
                    <w:rPr>
                      <w:sz w:val="18"/>
                      <w:szCs w:val="18"/>
                    </w:rPr>
                  </w:pPr>
                  <w:r w:rsidRPr="00434454">
                    <w:rPr>
                      <w:sz w:val="18"/>
                      <w:szCs w:val="18"/>
                    </w:rPr>
                    <w:t>207 216,58</w:t>
                  </w:r>
                </w:p>
              </w:tc>
            </w:tr>
            <w:tr w:rsidR="00D05538" w:rsidRPr="00837DCC" w:rsidTr="004A5E8D">
              <w:trPr>
                <w:trHeight w:val="300"/>
                <w:jc w:val="center"/>
              </w:trPr>
              <w:tc>
                <w:tcPr>
                  <w:tcW w:w="540" w:type="dxa"/>
                  <w:shd w:val="clear" w:color="auto" w:fill="auto"/>
                  <w:noWrap/>
                  <w:vAlign w:val="bottom"/>
                </w:tcPr>
                <w:p w:rsidR="00D05538" w:rsidRDefault="00D05538" w:rsidP="000A4B56">
                  <w:pPr>
                    <w:jc w:val="right"/>
                    <w:rPr>
                      <w:color w:val="000000"/>
                      <w:sz w:val="22"/>
                      <w:szCs w:val="22"/>
                    </w:rPr>
                  </w:pPr>
                  <w:r>
                    <w:rPr>
                      <w:color w:val="000000"/>
                      <w:sz w:val="22"/>
                      <w:szCs w:val="22"/>
                    </w:rPr>
                    <w:t>6</w:t>
                  </w:r>
                </w:p>
              </w:tc>
              <w:tc>
                <w:tcPr>
                  <w:tcW w:w="4120" w:type="dxa"/>
                  <w:shd w:val="clear" w:color="auto" w:fill="auto"/>
                  <w:noWrap/>
                  <w:vAlign w:val="bottom"/>
                </w:tcPr>
                <w:p w:rsidR="00D05538" w:rsidRPr="00434454" w:rsidRDefault="00D05538" w:rsidP="000A4B56">
                  <w:pPr>
                    <w:rPr>
                      <w:color w:val="000000"/>
                      <w:sz w:val="18"/>
                      <w:szCs w:val="18"/>
                    </w:rPr>
                  </w:pPr>
                  <w:r w:rsidRPr="00434454">
                    <w:rPr>
                      <w:color w:val="000000"/>
                      <w:sz w:val="18"/>
                      <w:szCs w:val="18"/>
                    </w:rPr>
                    <w:t>ООО Транснеруд</w:t>
                  </w:r>
                </w:p>
              </w:tc>
              <w:tc>
                <w:tcPr>
                  <w:tcW w:w="1474" w:type="dxa"/>
                  <w:shd w:val="clear" w:color="auto" w:fill="auto"/>
                  <w:noWrap/>
                </w:tcPr>
                <w:p w:rsidR="00D05538" w:rsidRPr="00434454" w:rsidRDefault="00D05538" w:rsidP="000A4B56">
                  <w:pPr>
                    <w:jc w:val="center"/>
                    <w:rPr>
                      <w:color w:val="000000"/>
                      <w:sz w:val="18"/>
                      <w:szCs w:val="18"/>
                    </w:rPr>
                  </w:pPr>
                  <w:r w:rsidRPr="00434454">
                    <w:rPr>
                      <w:color w:val="000000"/>
                      <w:sz w:val="18"/>
                      <w:szCs w:val="18"/>
                    </w:rPr>
                    <w:t>7733557194</w:t>
                  </w:r>
                </w:p>
              </w:tc>
              <w:tc>
                <w:tcPr>
                  <w:tcW w:w="2193" w:type="dxa"/>
                  <w:shd w:val="clear" w:color="auto" w:fill="auto"/>
                  <w:noWrap/>
                  <w:vAlign w:val="bottom"/>
                </w:tcPr>
                <w:p w:rsidR="00D05538" w:rsidRPr="00434454" w:rsidRDefault="00D05538" w:rsidP="000A4B56">
                  <w:pPr>
                    <w:jc w:val="right"/>
                    <w:rPr>
                      <w:sz w:val="18"/>
                      <w:szCs w:val="18"/>
                    </w:rPr>
                  </w:pPr>
                  <w:r w:rsidRPr="00434454">
                    <w:rPr>
                      <w:sz w:val="18"/>
                      <w:szCs w:val="18"/>
                    </w:rPr>
                    <w:t>189 600,00</w:t>
                  </w:r>
                </w:p>
              </w:tc>
            </w:tr>
            <w:tr w:rsidR="00D05538" w:rsidRPr="00837DCC" w:rsidTr="004A5E8D">
              <w:trPr>
                <w:trHeight w:val="300"/>
                <w:jc w:val="center"/>
              </w:trPr>
              <w:tc>
                <w:tcPr>
                  <w:tcW w:w="540" w:type="dxa"/>
                  <w:shd w:val="clear" w:color="auto" w:fill="auto"/>
                  <w:noWrap/>
                  <w:vAlign w:val="bottom"/>
                </w:tcPr>
                <w:p w:rsidR="00D05538" w:rsidRDefault="00D05538" w:rsidP="000A4B56">
                  <w:pPr>
                    <w:jc w:val="right"/>
                    <w:rPr>
                      <w:color w:val="000000"/>
                      <w:sz w:val="22"/>
                      <w:szCs w:val="22"/>
                    </w:rPr>
                  </w:pPr>
                  <w:r>
                    <w:rPr>
                      <w:color w:val="000000"/>
                      <w:sz w:val="22"/>
                      <w:szCs w:val="22"/>
                    </w:rPr>
                    <w:t>7</w:t>
                  </w:r>
                </w:p>
              </w:tc>
              <w:tc>
                <w:tcPr>
                  <w:tcW w:w="4120" w:type="dxa"/>
                  <w:shd w:val="clear" w:color="auto" w:fill="auto"/>
                  <w:noWrap/>
                  <w:vAlign w:val="bottom"/>
                </w:tcPr>
                <w:p w:rsidR="00D05538" w:rsidRPr="00434454" w:rsidRDefault="00D05538" w:rsidP="000A4B56">
                  <w:pPr>
                    <w:rPr>
                      <w:color w:val="000000"/>
                      <w:sz w:val="18"/>
                      <w:szCs w:val="18"/>
                    </w:rPr>
                  </w:pPr>
                  <w:r w:rsidRPr="00434454">
                    <w:rPr>
                      <w:color w:val="000000"/>
                      <w:sz w:val="18"/>
                      <w:szCs w:val="18"/>
                    </w:rPr>
                    <w:t>ООО Трейдстар</w:t>
                  </w:r>
                </w:p>
              </w:tc>
              <w:tc>
                <w:tcPr>
                  <w:tcW w:w="1474" w:type="dxa"/>
                  <w:shd w:val="clear" w:color="auto" w:fill="auto"/>
                  <w:noWrap/>
                </w:tcPr>
                <w:p w:rsidR="00D05538" w:rsidRPr="00434454" w:rsidRDefault="00D05538" w:rsidP="000A4B56">
                  <w:pPr>
                    <w:jc w:val="center"/>
                    <w:rPr>
                      <w:color w:val="000000"/>
                      <w:sz w:val="18"/>
                      <w:szCs w:val="18"/>
                    </w:rPr>
                  </w:pPr>
                  <w:r w:rsidRPr="00434454">
                    <w:rPr>
                      <w:color w:val="000000"/>
                      <w:sz w:val="18"/>
                      <w:szCs w:val="18"/>
                    </w:rPr>
                    <w:t>7713657722</w:t>
                  </w:r>
                </w:p>
              </w:tc>
              <w:tc>
                <w:tcPr>
                  <w:tcW w:w="2193" w:type="dxa"/>
                  <w:shd w:val="clear" w:color="auto" w:fill="auto"/>
                  <w:noWrap/>
                  <w:vAlign w:val="bottom"/>
                </w:tcPr>
                <w:p w:rsidR="00D05538" w:rsidRPr="00434454" w:rsidRDefault="00D05538" w:rsidP="000A4B56">
                  <w:pPr>
                    <w:jc w:val="right"/>
                    <w:rPr>
                      <w:sz w:val="18"/>
                      <w:szCs w:val="18"/>
                    </w:rPr>
                  </w:pPr>
                  <w:r w:rsidRPr="00434454">
                    <w:rPr>
                      <w:sz w:val="18"/>
                      <w:szCs w:val="18"/>
                    </w:rPr>
                    <w:t>162 390,00</w:t>
                  </w:r>
                </w:p>
              </w:tc>
            </w:tr>
            <w:tr w:rsidR="00D05538" w:rsidRPr="00837DCC" w:rsidTr="004A5E8D">
              <w:trPr>
                <w:trHeight w:val="300"/>
                <w:jc w:val="center"/>
              </w:trPr>
              <w:tc>
                <w:tcPr>
                  <w:tcW w:w="540" w:type="dxa"/>
                  <w:shd w:val="clear" w:color="auto" w:fill="auto"/>
                  <w:noWrap/>
                  <w:vAlign w:val="bottom"/>
                </w:tcPr>
                <w:p w:rsidR="00D05538" w:rsidRDefault="00D05538" w:rsidP="000A4B56">
                  <w:pPr>
                    <w:jc w:val="right"/>
                    <w:rPr>
                      <w:color w:val="000000"/>
                      <w:sz w:val="22"/>
                      <w:szCs w:val="22"/>
                    </w:rPr>
                  </w:pPr>
                  <w:r>
                    <w:rPr>
                      <w:color w:val="000000"/>
                      <w:sz w:val="22"/>
                      <w:szCs w:val="22"/>
                    </w:rPr>
                    <w:t>8</w:t>
                  </w:r>
                </w:p>
              </w:tc>
              <w:tc>
                <w:tcPr>
                  <w:tcW w:w="4120" w:type="dxa"/>
                  <w:shd w:val="clear" w:color="auto" w:fill="auto"/>
                  <w:noWrap/>
                  <w:vAlign w:val="bottom"/>
                </w:tcPr>
                <w:p w:rsidR="00D05538" w:rsidRPr="00434454" w:rsidRDefault="00D05538" w:rsidP="000A4B56">
                  <w:pPr>
                    <w:rPr>
                      <w:color w:val="000000"/>
                      <w:sz w:val="18"/>
                      <w:szCs w:val="18"/>
                    </w:rPr>
                  </w:pPr>
                  <w:r w:rsidRPr="00434454">
                    <w:rPr>
                      <w:color w:val="000000"/>
                      <w:sz w:val="18"/>
                      <w:szCs w:val="18"/>
                    </w:rPr>
                    <w:t>ИП Антонов А.В.</w:t>
                  </w:r>
                </w:p>
              </w:tc>
              <w:tc>
                <w:tcPr>
                  <w:tcW w:w="1474" w:type="dxa"/>
                  <w:shd w:val="clear" w:color="auto" w:fill="auto"/>
                  <w:noWrap/>
                </w:tcPr>
                <w:p w:rsidR="00D05538" w:rsidRPr="00434454" w:rsidRDefault="00D05538" w:rsidP="000A4B56">
                  <w:pPr>
                    <w:jc w:val="center"/>
                    <w:rPr>
                      <w:color w:val="000000"/>
                      <w:sz w:val="18"/>
                      <w:szCs w:val="18"/>
                    </w:rPr>
                  </w:pPr>
                  <w:r w:rsidRPr="00434454">
                    <w:rPr>
                      <w:color w:val="000000"/>
                      <w:sz w:val="18"/>
                      <w:szCs w:val="18"/>
                    </w:rPr>
                    <w:t>232009058620</w:t>
                  </w:r>
                </w:p>
              </w:tc>
              <w:tc>
                <w:tcPr>
                  <w:tcW w:w="2193" w:type="dxa"/>
                  <w:shd w:val="clear" w:color="auto" w:fill="auto"/>
                  <w:noWrap/>
                  <w:vAlign w:val="bottom"/>
                </w:tcPr>
                <w:p w:rsidR="00D05538" w:rsidRPr="00434454" w:rsidRDefault="00D05538" w:rsidP="000A4B56">
                  <w:pPr>
                    <w:jc w:val="right"/>
                    <w:rPr>
                      <w:sz w:val="18"/>
                      <w:szCs w:val="18"/>
                    </w:rPr>
                  </w:pPr>
                  <w:r w:rsidRPr="00434454">
                    <w:rPr>
                      <w:sz w:val="18"/>
                      <w:szCs w:val="18"/>
                    </w:rPr>
                    <w:t>144 000,00</w:t>
                  </w:r>
                </w:p>
              </w:tc>
            </w:tr>
            <w:tr w:rsidR="00D05538" w:rsidRPr="00837DCC" w:rsidTr="004A5E8D">
              <w:trPr>
                <w:trHeight w:val="300"/>
                <w:jc w:val="center"/>
              </w:trPr>
              <w:tc>
                <w:tcPr>
                  <w:tcW w:w="540" w:type="dxa"/>
                  <w:shd w:val="clear" w:color="auto" w:fill="auto"/>
                  <w:noWrap/>
                  <w:vAlign w:val="bottom"/>
                </w:tcPr>
                <w:p w:rsidR="00D05538" w:rsidRDefault="00D05538" w:rsidP="000A4B56">
                  <w:pPr>
                    <w:jc w:val="right"/>
                    <w:rPr>
                      <w:color w:val="000000"/>
                      <w:sz w:val="22"/>
                      <w:szCs w:val="22"/>
                    </w:rPr>
                  </w:pPr>
                  <w:r>
                    <w:rPr>
                      <w:color w:val="000000"/>
                      <w:sz w:val="22"/>
                      <w:szCs w:val="22"/>
                    </w:rPr>
                    <w:t>9</w:t>
                  </w:r>
                </w:p>
              </w:tc>
              <w:tc>
                <w:tcPr>
                  <w:tcW w:w="4120" w:type="dxa"/>
                  <w:shd w:val="clear" w:color="auto" w:fill="auto"/>
                  <w:noWrap/>
                  <w:vAlign w:val="bottom"/>
                </w:tcPr>
                <w:p w:rsidR="00D05538" w:rsidRPr="00434454" w:rsidRDefault="00D05538" w:rsidP="000A4B56">
                  <w:pPr>
                    <w:rPr>
                      <w:color w:val="000000"/>
                      <w:sz w:val="18"/>
                      <w:szCs w:val="18"/>
                    </w:rPr>
                  </w:pPr>
                  <w:r w:rsidRPr="00434454">
                    <w:rPr>
                      <w:color w:val="000000"/>
                      <w:sz w:val="18"/>
                      <w:szCs w:val="18"/>
                    </w:rPr>
                    <w:t>ООО СТРОЙДЕТАЛЬ</w:t>
                  </w:r>
                </w:p>
              </w:tc>
              <w:tc>
                <w:tcPr>
                  <w:tcW w:w="1474" w:type="dxa"/>
                  <w:shd w:val="clear" w:color="auto" w:fill="auto"/>
                  <w:noWrap/>
                </w:tcPr>
                <w:p w:rsidR="00D05538" w:rsidRPr="00434454" w:rsidRDefault="00D05538" w:rsidP="000A4B56">
                  <w:pPr>
                    <w:jc w:val="center"/>
                    <w:rPr>
                      <w:color w:val="000000"/>
                      <w:sz w:val="18"/>
                      <w:szCs w:val="18"/>
                    </w:rPr>
                  </w:pPr>
                  <w:r w:rsidRPr="00434454">
                    <w:rPr>
                      <w:color w:val="000000"/>
                      <w:sz w:val="18"/>
                      <w:szCs w:val="18"/>
                    </w:rPr>
                    <w:t>5030044195</w:t>
                  </w:r>
                </w:p>
              </w:tc>
              <w:tc>
                <w:tcPr>
                  <w:tcW w:w="2193" w:type="dxa"/>
                  <w:shd w:val="clear" w:color="auto" w:fill="auto"/>
                  <w:noWrap/>
                  <w:vAlign w:val="bottom"/>
                </w:tcPr>
                <w:p w:rsidR="00D05538" w:rsidRPr="00434454" w:rsidRDefault="00D05538" w:rsidP="000A4B56">
                  <w:pPr>
                    <w:jc w:val="right"/>
                    <w:rPr>
                      <w:sz w:val="18"/>
                      <w:szCs w:val="18"/>
                    </w:rPr>
                  </w:pPr>
                  <w:r w:rsidRPr="00434454">
                    <w:rPr>
                      <w:sz w:val="18"/>
                      <w:szCs w:val="18"/>
                    </w:rPr>
                    <w:t>79 019,56</w:t>
                  </w:r>
                </w:p>
              </w:tc>
            </w:tr>
            <w:tr w:rsidR="00D05538" w:rsidRPr="00837DCC" w:rsidTr="004A5E8D">
              <w:trPr>
                <w:trHeight w:val="300"/>
                <w:jc w:val="center"/>
              </w:trPr>
              <w:tc>
                <w:tcPr>
                  <w:tcW w:w="540" w:type="dxa"/>
                  <w:shd w:val="clear" w:color="auto" w:fill="auto"/>
                  <w:noWrap/>
                  <w:vAlign w:val="bottom"/>
                </w:tcPr>
                <w:p w:rsidR="00D05538" w:rsidRDefault="00D05538" w:rsidP="000A4B56">
                  <w:pPr>
                    <w:jc w:val="right"/>
                    <w:rPr>
                      <w:color w:val="000000"/>
                      <w:sz w:val="22"/>
                      <w:szCs w:val="22"/>
                    </w:rPr>
                  </w:pPr>
                  <w:r>
                    <w:rPr>
                      <w:color w:val="000000"/>
                      <w:sz w:val="22"/>
                      <w:szCs w:val="22"/>
                    </w:rPr>
                    <w:t>10</w:t>
                  </w:r>
                </w:p>
              </w:tc>
              <w:tc>
                <w:tcPr>
                  <w:tcW w:w="4120" w:type="dxa"/>
                  <w:shd w:val="clear" w:color="auto" w:fill="auto"/>
                  <w:noWrap/>
                  <w:vAlign w:val="bottom"/>
                </w:tcPr>
                <w:p w:rsidR="00D05538" w:rsidRPr="00434454" w:rsidRDefault="00D05538" w:rsidP="000A4B56">
                  <w:pPr>
                    <w:rPr>
                      <w:color w:val="000000"/>
                      <w:sz w:val="18"/>
                      <w:szCs w:val="18"/>
                    </w:rPr>
                  </w:pPr>
                  <w:r w:rsidRPr="00434454">
                    <w:rPr>
                      <w:color w:val="000000"/>
                      <w:sz w:val="18"/>
                      <w:szCs w:val="18"/>
                    </w:rPr>
                    <w:t>ООО ДорМостПоставка</w:t>
                  </w:r>
                </w:p>
              </w:tc>
              <w:tc>
                <w:tcPr>
                  <w:tcW w:w="1474" w:type="dxa"/>
                  <w:shd w:val="clear" w:color="auto" w:fill="auto"/>
                  <w:noWrap/>
                </w:tcPr>
                <w:p w:rsidR="00D05538" w:rsidRPr="00434454" w:rsidRDefault="00D05538" w:rsidP="000A4B56">
                  <w:pPr>
                    <w:jc w:val="center"/>
                    <w:rPr>
                      <w:color w:val="000000"/>
                      <w:sz w:val="18"/>
                      <w:szCs w:val="18"/>
                    </w:rPr>
                  </w:pPr>
                  <w:r w:rsidRPr="00434454">
                    <w:rPr>
                      <w:color w:val="000000"/>
                      <w:sz w:val="18"/>
                      <w:szCs w:val="18"/>
                    </w:rPr>
                    <w:t>7723710365</w:t>
                  </w:r>
                </w:p>
              </w:tc>
              <w:tc>
                <w:tcPr>
                  <w:tcW w:w="2193" w:type="dxa"/>
                  <w:shd w:val="clear" w:color="auto" w:fill="auto"/>
                  <w:noWrap/>
                  <w:vAlign w:val="bottom"/>
                </w:tcPr>
                <w:p w:rsidR="00D05538" w:rsidRPr="00434454" w:rsidRDefault="00D05538" w:rsidP="000A4B56">
                  <w:pPr>
                    <w:jc w:val="right"/>
                    <w:rPr>
                      <w:sz w:val="18"/>
                      <w:szCs w:val="18"/>
                    </w:rPr>
                  </w:pPr>
                  <w:r w:rsidRPr="00434454">
                    <w:rPr>
                      <w:sz w:val="18"/>
                      <w:szCs w:val="18"/>
                    </w:rPr>
                    <w:t>73 006,00</w:t>
                  </w:r>
                </w:p>
              </w:tc>
            </w:tr>
            <w:tr w:rsidR="00D05538" w:rsidRPr="00837DCC" w:rsidTr="004A5E8D">
              <w:trPr>
                <w:trHeight w:val="300"/>
                <w:jc w:val="center"/>
              </w:trPr>
              <w:tc>
                <w:tcPr>
                  <w:tcW w:w="540" w:type="dxa"/>
                  <w:shd w:val="clear" w:color="auto" w:fill="auto"/>
                  <w:noWrap/>
                  <w:vAlign w:val="bottom"/>
                </w:tcPr>
                <w:p w:rsidR="00D05538" w:rsidRDefault="00D05538" w:rsidP="000A4B56">
                  <w:pPr>
                    <w:jc w:val="right"/>
                    <w:rPr>
                      <w:color w:val="000000"/>
                      <w:sz w:val="22"/>
                      <w:szCs w:val="22"/>
                    </w:rPr>
                  </w:pPr>
                  <w:r>
                    <w:rPr>
                      <w:color w:val="000000"/>
                      <w:sz w:val="22"/>
                      <w:szCs w:val="22"/>
                    </w:rPr>
                    <w:t>11</w:t>
                  </w:r>
                </w:p>
              </w:tc>
              <w:tc>
                <w:tcPr>
                  <w:tcW w:w="4120" w:type="dxa"/>
                  <w:shd w:val="clear" w:color="auto" w:fill="auto"/>
                  <w:noWrap/>
                  <w:vAlign w:val="bottom"/>
                </w:tcPr>
                <w:p w:rsidR="00D05538" w:rsidRPr="00434454" w:rsidRDefault="00D05538" w:rsidP="000A4B56">
                  <w:pPr>
                    <w:rPr>
                      <w:color w:val="000000"/>
                      <w:sz w:val="18"/>
                      <w:szCs w:val="18"/>
                    </w:rPr>
                  </w:pPr>
                  <w:r w:rsidRPr="00434454">
                    <w:rPr>
                      <w:color w:val="000000"/>
                      <w:sz w:val="18"/>
                      <w:szCs w:val="18"/>
                    </w:rPr>
                    <w:t xml:space="preserve">ООО ПФАЙФЕР Канаты и Подъемные </w:t>
                  </w:r>
                  <w:r w:rsidRPr="00434454">
                    <w:rPr>
                      <w:color w:val="000000"/>
                      <w:sz w:val="18"/>
                      <w:szCs w:val="18"/>
                    </w:rPr>
                    <w:br/>
                    <w:t xml:space="preserve">Технологии </w:t>
                  </w:r>
                </w:p>
              </w:tc>
              <w:tc>
                <w:tcPr>
                  <w:tcW w:w="1474" w:type="dxa"/>
                  <w:shd w:val="clear" w:color="auto" w:fill="auto"/>
                  <w:noWrap/>
                </w:tcPr>
                <w:p w:rsidR="00D05538" w:rsidRPr="00434454" w:rsidRDefault="00D05538" w:rsidP="000A4B56">
                  <w:pPr>
                    <w:jc w:val="center"/>
                    <w:rPr>
                      <w:color w:val="000000"/>
                      <w:sz w:val="18"/>
                      <w:szCs w:val="18"/>
                    </w:rPr>
                  </w:pPr>
                  <w:r w:rsidRPr="00434454">
                    <w:rPr>
                      <w:color w:val="000000"/>
                      <w:sz w:val="18"/>
                      <w:szCs w:val="18"/>
                    </w:rPr>
                    <w:t>7720554044</w:t>
                  </w:r>
                </w:p>
              </w:tc>
              <w:tc>
                <w:tcPr>
                  <w:tcW w:w="2193" w:type="dxa"/>
                  <w:shd w:val="clear" w:color="auto" w:fill="auto"/>
                  <w:noWrap/>
                  <w:vAlign w:val="bottom"/>
                </w:tcPr>
                <w:p w:rsidR="00D05538" w:rsidRPr="00434454" w:rsidRDefault="00D05538" w:rsidP="000A4B56">
                  <w:pPr>
                    <w:jc w:val="right"/>
                    <w:rPr>
                      <w:sz w:val="18"/>
                      <w:szCs w:val="18"/>
                    </w:rPr>
                  </w:pPr>
                  <w:r w:rsidRPr="00434454">
                    <w:rPr>
                      <w:sz w:val="18"/>
                      <w:szCs w:val="18"/>
                    </w:rPr>
                    <w:t>70 300,00</w:t>
                  </w:r>
                </w:p>
              </w:tc>
            </w:tr>
            <w:tr w:rsidR="00D05538" w:rsidRPr="00837DCC" w:rsidTr="004A5E8D">
              <w:trPr>
                <w:trHeight w:val="300"/>
                <w:jc w:val="center"/>
              </w:trPr>
              <w:tc>
                <w:tcPr>
                  <w:tcW w:w="540" w:type="dxa"/>
                  <w:shd w:val="clear" w:color="auto" w:fill="auto"/>
                  <w:noWrap/>
                  <w:vAlign w:val="bottom"/>
                </w:tcPr>
                <w:p w:rsidR="00D05538" w:rsidRDefault="00D05538" w:rsidP="000A4B56">
                  <w:pPr>
                    <w:jc w:val="right"/>
                    <w:rPr>
                      <w:color w:val="000000"/>
                      <w:sz w:val="22"/>
                      <w:szCs w:val="22"/>
                    </w:rPr>
                  </w:pPr>
                  <w:r>
                    <w:rPr>
                      <w:color w:val="000000"/>
                      <w:sz w:val="22"/>
                      <w:szCs w:val="22"/>
                    </w:rPr>
                    <w:t>12</w:t>
                  </w:r>
                </w:p>
              </w:tc>
              <w:tc>
                <w:tcPr>
                  <w:tcW w:w="4120" w:type="dxa"/>
                  <w:shd w:val="clear" w:color="auto" w:fill="auto"/>
                  <w:noWrap/>
                  <w:vAlign w:val="bottom"/>
                </w:tcPr>
                <w:p w:rsidR="00D05538" w:rsidRPr="00434454" w:rsidRDefault="00D05538" w:rsidP="000A4B56">
                  <w:pPr>
                    <w:rPr>
                      <w:color w:val="000000"/>
                      <w:sz w:val="18"/>
                      <w:szCs w:val="18"/>
                    </w:rPr>
                  </w:pPr>
                  <w:r w:rsidRPr="00434454">
                    <w:rPr>
                      <w:color w:val="000000"/>
                      <w:sz w:val="18"/>
                      <w:szCs w:val="18"/>
                    </w:rPr>
                    <w:t>ЗАО Фирма "Сан"</w:t>
                  </w:r>
                </w:p>
              </w:tc>
              <w:tc>
                <w:tcPr>
                  <w:tcW w:w="1474" w:type="dxa"/>
                  <w:shd w:val="clear" w:color="auto" w:fill="auto"/>
                  <w:noWrap/>
                </w:tcPr>
                <w:p w:rsidR="00D05538" w:rsidRPr="00434454" w:rsidRDefault="00D05538" w:rsidP="000A4B56">
                  <w:pPr>
                    <w:jc w:val="center"/>
                    <w:rPr>
                      <w:color w:val="000000"/>
                      <w:sz w:val="18"/>
                      <w:szCs w:val="18"/>
                    </w:rPr>
                  </w:pPr>
                  <w:r w:rsidRPr="00434454">
                    <w:rPr>
                      <w:color w:val="000000"/>
                      <w:sz w:val="18"/>
                      <w:szCs w:val="18"/>
                    </w:rPr>
                    <w:t>7729133731</w:t>
                  </w:r>
                </w:p>
              </w:tc>
              <w:tc>
                <w:tcPr>
                  <w:tcW w:w="2193" w:type="dxa"/>
                  <w:shd w:val="clear" w:color="auto" w:fill="auto"/>
                  <w:noWrap/>
                  <w:vAlign w:val="bottom"/>
                </w:tcPr>
                <w:p w:rsidR="00D05538" w:rsidRPr="00434454" w:rsidRDefault="00D05538" w:rsidP="000A4B56">
                  <w:pPr>
                    <w:jc w:val="right"/>
                    <w:rPr>
                      <w:sz w:val="18"/>
                      <w:szCs w:val="18"/>
                    </w:rPr>
                  </w:pPr>
                  <w:r w:rsidRPr="00434454">
                    <w:rPr>
                      <w:sz w:val="18"/>
                      <w:szCs w:val="18"/>
                    </w:rPr>
                    <w:t>70 000,00</w:t>
                  </w:r>
                </w:p>
              </w:tc>
            </w:tr>
            <w:tr w:rsidR="00D05538" w:rsidRPr="00837DCC" w:rsidTr="004A5E8D">
              <w:trPr>
                <w:trHeight w:val="300"/>
                <w:jc w:val="center"/>
              </w:trPr>
              <w:tc>
                <w:tcPr>
                  <w:tcW w:w="540" w:type="dxa"/>
                  <w:shd w:val="clear" w:color="auto" w:fill="auto"/>
                  <w:noWrap/>
                  <w:vAlign w:val="bottom"/>
                </w:tcPr>
                <w:p w:rsidR="00D05538" w:rsidRDefault="00D05538" w:rsidP="000A4B56">
                  <w:pPr>
                    <w:jc w:val="right"/>
                    <w:rPr>
                      <w:color w:val="000000"/>
                      <w:sz w:val="22"/>
                      <w:szCs w:val="22"/>
                    </w:rPr>
                  </w:pPr>
                  <w:r>
                    <w:rPr>
                      <w:color w:val="000000"/>
                      <w:sz w:val="22"/>
                      <w:szCs w:val="22"/>
                    </w:rPr>
                    <w:t>13</w:t>
                  </w:r>
                </w:p>
              </w:tc>
              <w:tc>
                <w:tcPr>
                  <w:tcW w:w="4120" w:type="dxa"/>
                  <w:shd w:val="clear" w:color="auto" w:fill="auto"/>
                  <w:noWrap/>
                  <w:vAlign w:val="bottom"/>
                </w:tcPr>
                <w:p w:rsidR="00D05538" w:rsidRPr="00434454" w:rsidRDefault="00D05538" w:rsidP="000A4B56">
                  <w:pPr>
                    <w:rPr>
                      <w:color w:val="000000"/>
                      <w:sz w:val="18"/>
                      <w:szCs w:val="18"/>
                    </w:rPr>
                  </w:pPr>
                  <w:r w:rsidRPr="00434454">
                    <w:rPr>
                      <w:color w:val="000000"/>
                      <w:sz w:val="18"/>
                      <w:szCs w:val="18"/>
                    </w:rPr>
                    <w:t>ООО ТЕХНОСТРОЙИНВЕСТ</w:t>
                  </w:r>
                </w:p>
              </w:tc>
              <w:tc>
                <w:tcPr>
                  <w:tcW w:w="1474" w:type="dxa"/>
                  <w:shd w:val="clear" w:color="auto" w:fill="auto"/>
                  <w:noWrap/>
                </w:tcPr>
                <w:p w:rsidR="00D05538" w:rsidRPr="00434454" w:rsidRDefault="00D05538" w:rsidP="000A4B56">
                  <w:pPr>
                    <w:jc w:val="center"/>
                    <w:rPr>
                      <w:color w:val="000000"/>
                      <w:sz w:val="18"/>
                      <w:szCs w:val="18"/>
                    </w:rPr>
                  </w:pPr>
                  <w:r w:rsidRPr="00434454">
                    <w:rPr>
                      <w:color w:val="000000"/>
                      <w:sz w:val="18"/>
                      <w:szCs w:val="18"/>
                    </w:rPr>
                    <w:t>7743758365</w:t>
                  </w:r>
                </w:p>
              </w:tc>
              <w:tc>
                <w:tcPr>
                  <w:tcW w:w="2193" w:type="dxa"/>
                  <w:shd w:val="clear" w:color="auto" w:fill="auto"/>
                  <w:noWrap/>
                  <w:vAlign w:val="bottom"/>
                </w:tcPr>
                <w:p w:rsidR="00D05538" w:rsidRPr="00434454" w:rsidRDefault="00D05538" w:rsidP="000A4B56">
                  <w:pPr>
                    <w:jc w:val="right"/>
                    <w:rPr>
                      <w:sz w:val="18"/>
                      <w:szCs w:val="18"/>
                    </w:rPr>
                  </w:pPr>
                  <w:r w:rsidRPr="00434454">
                    <w:rPr>
                      <w:sz w:val="18"/>
                      <w:szCs w:val="18"/>
                    </w:rPr>
                    <w:t>52 461,39</w:t>
                  </w:r>
                </w:p>
              </w:tc>
            </w:tr>
            <w:tr w:rsidR="00D05538" w:rsidRPr="00837DCC" w:rsidTr="004A5E8D">
              <w:trPr>
                <w:trHeight w:val="300"/>
                <w:jc w:val="center"/>
              </w:trPr>
              <w:tc>
                <w:tcPr>
                  <w:tcW w:w="540" w:type="dxa"/>
                  <w:shd w:val="clear" w:color="auto" w:fill="auto"/>
                  <w:noWrap/>
                  <w:vAlign w:val="bottom"/>
                </w:tcPr>
                <w:p w:rsidR="00D05538" w:rsidRDefault="00D05538" w:rsidP="000A4B56">
                  <w:pPr>
                    <w:jc w:val="right"/>
                    <w:rPr>
                      <w:color w:val="000000"/>
                      <w:sz w:val="22"/>
                      <w:szCs w:val="22"/>
                    </w:rPr>
                  </w:pPr>
                  <w:r>
                    <w:rPr>
                      <w:color w:val="000000"/>
                      <w:sz w:val="22"/>
                      <w:szCs w:val="22"/>
                    </w:rPr>
                    <w:t>14</w:t>
                  </w:r>
                </w:p>
              </w:tc>
              <w:tc>
                <w:tcPr>
                  <w:tcW w:w="4120" w:type="dxa"/>
                  <w:shd w:val="clear" w:color="auto" w:fill="auto"/>
                  <w:noWrap/>
                  <w:vAlign w:val="bottom"/>
                </w:tcPr>
                <w:p w:rsidR="00D05538" w:rsidRPr="00434454" w:rsidRDefault="00D05538" w:rsidP="000A4B56">
                  <w:pPr>
                    <w:rPr>
                      <w:color w:val="000000"/>
                      <w:sz w:val="18"/>
                      <w:szCs w:val="18"/>
                    </w:rPr>
                  </w:pPr>
                  <w:r w:rsidRPr="00434454">
                    <w:rPr>
                      <w:color w:val="000000"/>
                      <w:sz w:val="18"/>
                      <w:szCs w:val="18"/>
                    </w:rPr>
                    <w:t>ООО Завод сухих строительных смесей "Богатырь"</w:t>
                  </w:r>
                </w:p>
              </w:tc>
              <w:tc>
                <w:tcPr>
                  <w:tcW w:w="1474" w:type="dxa"/>
                  <w:shd w:val="clear" w:color="auto" w:fill="auto"/>
                  <w:noWrap/>
                </w:tcPr>
                <w:p w:rsidR="00D05538" w:rsidRPr="00434454" w:rsidRDefault="00D05538" w:rsidP="000A4B56">
                  <w:pPr>
                    <w:jc w:val="center"/>
                    <w:rPr>
                      <w:color w:val="000000"/>
                      <w:sz w:val="18"/>
                      <w:szCs w:val="18"/>
                    </w:rPr>
                  </w:pPr>
                  <w:r w:rsidRPr="00434454">
                    <w:rPr>
                      <w:color w:val="000000"/>
                      <w:sz w:val="18"/>
                      <w:szCs w:val="18"/>
                    </w:rPr>
                    <w:t>7017240162</w:t>
                  </w:r>
                </w:p>
              </w:tc>
              <w:tc>
                <w:tcPr>
                  <w:tcW w:w="2193" w:type="dxa"/>
                  <w:shd w:val="clear" w:color="auto" w:fill="auto"/>
                  <w:noWrap/>
                  <w:vAlign w:val="bottom"/>
                </w:tcPr>
                <w:p w:rsidR="00D05538" w:rsidRPr="00434454" w:rsidRDefault="00D05538" w:rsidP="000A4B56">
                  <w:pPr>
                    <w:jc w:val="right"/>
                    <w:rPr>
                      <w:sz w:val="18"/>
                      <w:szCs w:val="18"/>
                    </w:rPr>
                  </w:pPr>
                  <w:r w:rsidRPr="00434454">
                    <w:rPr>
                      <w:sz w:val="18"/>
                      <w:szCs w:val="18"/>
                    </w:rPr>
                    <w:t>46 540,00</w:t>
                  </w:r>
                </w:p>
              </w:tc>
            </w:tr>
            <w:tr w:rsidR="00D05538" w:rsidRPr="00837DCC" w:rsidTr="004A5E8D">
              <w:trPr>
                <w:trHeight w:val="300"/>
                <w:jc w:val="center"/>
              </w:trPr>
              <w:tc>
                <w:tcPr>
                  <w:tcW w:w="540" w:type="dxa"/>
                  <w:shd w:val="clear" w:color="auto" w:fill="auto"/>
                  <w:noWrap/>
                  <w:vAlign w:val="bottom"/>
                </w:tcPr>
                <w:p w:rsidR="00D05538" w:rsidRDefault="00D05538" w:rsidP="000A4B56">
                  <w:pPr>
                    <w:jc w:val="right"/>
                    <w:rPr>
                      <w:color w:val="000000"/>
                      <w:sz w:val="22"/>
                      <w:szCs w:val="22"/>
                    </w:rPr>
                  </w:pPr>
                  <w:r>
                    <w:rPr>
                      <w:color w:val="000000"/>
                      <w:sz w:val="22"/>
                      <w:szCs w:val="22"/>
                    </w:rPr>
                    <w:t>15</w:t>
                  </w:r>
                </w:p>
              </w:tc>
              <w:tc>
                <w:tcPr>
                  <w:tcW w:w="4120" w:type="dxa"/>
                  <w:shd w:val="clear" w:color="auto" w:fill="auto"/>
                  <w:noWrap/>
                  <w:vAlign w:val="bottom"/>
                </w:tcPr>
                <w:p w:rsidR="00D05538" w:rsidRPr="00434454" w:rsidRDefault="00D05538" w:rsidP="000A4B56">
                  <w:pPr>
                    <w:rPr>
                      <w:color w:val="000000"/>
                      <w:sz w:val="18"/>
                      <w:szCs w:val="18"/>
                    </w:rPr>
                  </w:pPr>
                  <w:r w:rsidRPr="00434454">
                    <w:rPr>
                      <w:color w:val="000000"/>
                      <w:sz w:val="18"/>
                      <w:szCs w:val="18"/>
                    </w:rPr>
                    <w:t>ООО Альтернатива</w:t>
                  </w:r>
                </w:p>
              </w:tc>
              <w:tc>
                <w:tcPr>
                  <w:tcW w:w="1474" w:type="dxa"/>
                  <w:shd w:val="clear" w:color="auto" w:fill="auto"/>
                  <w:noWrap/>
                </w:tcPr>
                <w:p w:rsidR="00D05538" w:rsidRPr="00434454" w:rsidRDefault="00D05538" w:rsidP="000A4B56">
                  <w:pPr>
                    <w:jc w:val="center"/>
                    <w:rPr>
                      <w:color w:val="000000"/>
                      <w:sz w:val="18"/>
                      <w:szCs w:val="18"/>
                    </w:rPr>
                  </w:pPr>
                  <w:r w:rsidRPr="00434454">
                    <w:rPr>
                      <w:color w:val="000000"/>
                      <w:sz w:val="18"/>
                      <w:szCs w:val="18"/>
                    </w:rPr>
                    <w:t>2320192714</w:t>
                  </w:r>
                </w:p>
              </w:tc>
              <w:tc>
                <w:tcPr>
                  <w:tcW w:w="2193" w:type="dxa"/>
                  <w:shd w:val="clear" w:color="auto" w:fill="auto"/>
                  <w:noWrap/>
                  <w:vAlign w:val="bottom"/>
                </w:tcPr>
                <w:p w:rsidR="00D05538" w:rsidRPr="00434454" w:rsidRDefault="00D05538" w:rsidP="000A4B56">
                  <w:pPr>
                    <w:jc w:val="right"/>
                    <w:rPr>
                      <w:sz w:val="18"/>
                      <w:szCs w:val="18"/>
                    </w:rPr>
                  </w:pPr>
                  <w:r w:rsidRPr="00434454">
                    <w:rPr>
                      <w:sz w:val="18"/>
                      <w:szCs w:val="18"/>
                    </w:rPr>
                    <w:t>36 399,96</w:t>
                  </w:r>
                </w:p>
              </w:tc>
            </w:tr>
            <w:tr w:rsidR="00D05538" w:rsidRPr="00837DCC" w:rsidTr="004A5E8D">
              <w:trPr>
                <w:trHeight w:val="300"/>
                <w:jc w:val="center"/>
              </w:trPr>
              <w:tc>
                <w:tcPr>
                  <w:tcW w:w="540" w:type="dxa"/>
                  <w:shd w:val="clear" w:color="auto" w:fill="auto"/>
                  <w:noWrap/>
                  <w:vAlign w:val="bottom"/>
                </w:tcPr>
                <w:p w:rsidR="00D05538" w:rsidRDefault="00D05538" w:rsidP="000A4B56">
                  <w:pPr>
                    <w:jc w:val="right"/>
                    <w:rPr>
                      <w:color w:val="000000"/>
                      <w:sz w:val="22"/>
                      <w:szCs w:val="22"/>
                    </w:rPr>
                  </w:pPr>
                  <w:r>
                    <w:rPr>
                      <w:color w:val="000000"/>
                      <w:sz w:val="22"/>
                      <w:szCs w:val="22"/>
                    </w:rPr>
                    <w:t>16</w:t>
                  </w:r>
                </w:p>
              </w:tc>
              <w:tc>
                <w:tcPr>
                  <w:tcW w:w="4120" w:type="dxa"/>
                  <w:shd w:val="clear" w:color="auto" w:fill="auto"/>
                  <w:noWrap/>
                  <w:vAlign w:val="bottom"/>
                </w:tcPr>
                <w:p w:rsidR="00D05538" w:rsidRPr="00434454" w:rsidRDefault="00D05538" w:rsidP="000A4B56">
                  <w:pPr>
                    <w:rPr>
                      <w:color w:val="000000"/>
                      <w:sz w:val="18"/>
                      <w:szCs w:val="18"/>
                    </w:rPr>
                  </w:pPr>
                  <w:r w:rsidRPr="00434454">
                    <w:rPr>
                      <w:color w:val="000000"/>
                      <w:sz w:val="18"/>
                      <w:szCs w:val="18"/>
                    </w:rPr>
                    <w:t>ООО Веста-Юг</w:t>
                  </w:r>
                </w:p>
              </w:tc>
              <w:tc>
                <w:tcPr>
                  <w:tcW w:w="1474" w:type="dxa"/>
                  <w:shd w:val="clear" w:color="auto" w:fill="auto"/>
                  <w:noWrap/>
                </w:tcPr>
                <w:p w:rsidR="00D05538" w:rsidRPr="00434454" w:rsidRDefault="00D05538" w:rsidP="000A4B56">
                  <w:pPr>
                    <w:jc w:val="center"/>
                    <w:rPr>
                      <w:color w:val="000000"/>
                      <w:sz w:val="18"/>
                      <w:szCs w:val="18"/>
                    </w:rPr>
                  </w:pPr>
                  <w:r w:rsidRPr="00434454">
                    <w:rPr>
                      <w:color w:val="000000"/>
                      <w:sz w:val="18"/>
                      <w:szCs w:val="18"/>
                    </w:rPr>
                    <w:t>2632095480</w:t>
                  </w:r>
                </w:p>
              </w:tc>
              <w:tc>
                <w:tcPr>
                  <w:tcW w:w="2193" w:type="dxa"/>
                  <w:shd w:val="clear" w:color="auto" w:fill="auto"/>
                  <w:noWrap/>
                  <w:vAlign w:val="bottom"/>
                </w:tcPr>
                <w:p w:rsidR="00D05538" w:rsidRPr="00434454" w:rsidRDefault="00D05538" w:rsidP="000A4B56">
                  <w:pPr>
                    <w:jc w:val="right"/>
                    <w:rPr>
                      <w:sz w:val="18"/>
                      <w:szCs w:val="18"/>
                    </w:rPr>
                  </w:pPr>
                  <w:r w:rsidRPr="00434454">
                    <w:rPr>
                      <w:sz w:val="18"/>
                      <w:szCs w:val="18"/>
                    </w:rPr>
                    <w:t>35 520,00</w:t>
                  </w:r>
                </w:p>
              </w:tc>
            </w:tr>
            <w:tr w:rsidR="00D05538" w:rsidRPr="00837DCC" w:rsidTr="004A5E8D">
              <w:trPr>
                <w:trHeight w:val="300"/>
                <w:jc w:val="center"/>
              </w:trPr>
              <w:tc>
                <w:tcPr>
                  <w:tcW w:w="540" w:type="dxa"/>
                  <w:shd w:val="clear" w:color="auto" w:fill="auto"/>
                  <w:noWrap/>
                  <w:vAlign w:val="bottom"/>
                </w:tcPr>
                <w:p w:rsidR="00D05538" w:rsidRDefault="00D05538" w:rsidP="000A4B56">
                  <w:pPr>
                    <w:jc w:val="right"/>
                    <w:rPr>
                      <w:color w:val="000000"/>
                      <w:sz w:val="22"/>
                      <w:szCs w:val="22"/>
                    </w:rPr>
                  </w:pPr>
                  <w:r>
                    <w:rPr>
                      <w:color w:val="000000"/>
                      <w:sz w:val="22"/>
                      <w:szCs w:val="22"/>
                    </w:rPr>
                    <w:t>17</w:t>
                  </w:r>
                </w:p>
              </w:tc>
              <w:tc>
                <w:tcPr>
                  <w:tcW w:w="4120" w:type="dxa"/>
                  <w:shd w:val="clear" w:color="auto" w:fill="auto"/>
                  <w:noWrap/>
                  <w:vAlign w:val="bottom"/>
                </w:tcPr>
                <w:p w:rsidR="00D05538" w:rsidRPr="00434454" w:rsidRDefault="00D05538" w:rsidP="000A4B56">
                  <w:pPr>
                    <w:rPr>
                      <w:color w:val="000000"/>
                      <w:sz w:val="18"/>
                      <w:szCs w:val="18"/>
                    </w:rPr>
                  </w:pPr>
                  <w:r w:rsidRPr="00434454">
                    <w:rPr>
                      <w:color w:val="000000"/>
                      <w:sz w:val="18"/>
                      <w:szCs w:val="18"/>
                    </w:rPr>
                    <w:t>ООО САМ</w:t>
                  </w:r>
                </w:p>
              </w:tc>
              <w:tc>
                <w:tcPr>
                  <w:tcW w:w="1474" w:type="dxa"/>
                  <w:shd w:val="clear" w:color="auto" w:fill="auto"/>
                  <w:noWrap/>
                </w:tcPr>
                <w:p w:rsidR="00D05538" w:rsidRPr="00434454" w:rsidRDefault="00D05538" w:rsidP="000A4B56">
                  <w:pPr>
                    <w:jc w:val="center"/>
                    <w:rPr>
                      <w:color w:val="000000"/>
                      <w:sz w:val="18"/>
                      <w:szCs w:val="18"/>
                    </w:rPr>
                  </w:pPr>
                  <w:r w:rsidRPr="00434454">
                    <w:rPr>
                      <w:color w:val="000000"/>
                      <w:sz w:val="18"/>
                      <w:szCs w:val="18"/>
                    </w:rPr>
                    <w:t>7725234182</w:t>
                  </w:r>
                </w:p>
              </w:tc>
              <w:tc>
                <w:tcPr>
                  <w:tcW w:w="2193" w:type="dxa"/>
                  <w:shd w:val="clear" w:color="auto" w:fill="auto"/>
                  <w:noWrap/>
                  <w:vAlign w:val="bottom"/>
                </w:tcPr>
                <w:p w:rsidR="00D05538" w:rsidRPr="00434454" w:rsidRDefault="00D05538" w:rsidP="000A4B56">
                  <w:pPr>
                    <w:jc w:val="right"/>
                    <w:rPr>
                      <w:sz w:val="18"/>
                      <w:szCs w:val="18"/>
                    </w:rPr>
                  </w:pPr>
                  <w:r w:rsidRPr="00434454">
                    <w:rPr>
                      <w:sz w:val="18"/>
                      <w:szCs w:val="18"/>
                    </w:rPr>
                    <w:t>33 128,69</w:t>
                  </w:r>
                </w:p>
              </w:tc>
            </w:tr>
            <w:tr w:rsidR="00D05538" w:rsidRPr="00837DCC" w:rsidTr="004A5E8D">
              <w:trPr>
                <w:trHeight w:val="300"/>
                <w:jc w:val="center"/>
              </w:trPr>
              <w:tc>
                <w:tcPr>
                  <w:tcW w:w="540" w:type="dxa"/>
                  <w:shd w:val="clear" w:color="auto" w:fill="auto"/>
                  <w:noWrap/>
                  <w:vAlign w:val="bottom"/>
                </w:tcPr>
                <w:p w:rsidR="00D05538" w:rsidRDefault="00D05538" w:rsidP="000A4B56">
                  <w:pPr>
                    <w:jc w:val="right"/>
                    <w:rPr>
                      <w:color w:val="000000"/>
                      <w:sz w:val="22"/>
                      <w:szCs w:val="22"/>
                    </w:rPr>
                  </w:pPr>
                  <w:r>
                    <w:rPr>
                      <w:color w:val="000000"/>
                      <w:sz w:val="22"/>
                      <w:szCs w:val="22"/>
                    </w:rPr>
                    <w:t>18</w:t>
                  </w:r>
                </w:p>
              </w:tc>
              <w:tc>
                <w:tcPr>
                  <w:tcW w:w="4120" w:type="dxa"/>
                  <w:shd w:val="clear" w:color="auto" w:fill="auto"/>
                  <w:noWrap/>
                  <w:vAlign w:val="bottom"/>
                </w:tcPr>
                <w:p w:rsidR="00D05538" w:rsidRPr="00434454" w:rsidRDefault="00D05538" w:rsidP="000A4B56">
                  <w:pPr>
                    <w:rPr>
                      <w:color w:val="000000"/>
                      <w:sz w:val="18"/>
                      <w:szCs w:val="18"/>
                    </w:rPr>
                  </w:pPr>
                  <w:r w:rsidRPr="00434454">
                    <w:rPr>
                      <w:color w:val="000000"/>
                      <w:sz w:val="18"/>
                      <w:szCs w:val="18"/>
                    </w:rPr>
                    <w:t>ООО РЕСТОБАР</w:t>
                  </w:r>
                </w:p>
              </w:tc>
              <w:tc>
                <w:tcPr>
                  <w:tcW w:w="1474" w:type="dxa"/>
                  <w:shd w:val="clear" w:color="auto" w:fill="auto"/>
                  <w:noWrap/>
                </w:tcPr>
                <w:p w:rsidR="00D05538" w:rsidRPr="00434454" w:rsidRDefault="00D05538" w:rsidP="000A4B56">
                  <w:pPr>
                    <w:jc w:val="center"/>
                    <w:rPr>
                      <w:color w:val="000000"/>
                      <w:sz w:val="18"/>
                      <w:szCs w:val="18"/>
                    </w:rPr>
                  </w:pPr>
                  <w:r w:rsidRPr="00434454">
                    <w:rPr>
                      <w:color w:val="000000"/>
                      <w:sz w:val="18"/>
                      <w:szCs w:val="18"/>
                    </w:rPr>
                    <w:t>7721551448</w:t>
                  </w:r>
                </w:p>
              </w:tc>
              <w:tc>
                <w:tcPr>
                  <w:tcW w:w="2193" w:type="dxa"/>
                  <w:shd w:val="clear" w:color="auto" w:fill="auto"/>
                  <w:noWrap/>
                  <w:vAlign w:val="bottom"/>
                </w:tcPr>
                <w:p w:rsidR="00D05538" w:rsidRPr="00434454" w:rsidRDefault="00D05538" w:rsidP="000A4B56">
                  <w:pPr>
                    <w:jc w:val="right"/>
                    <w:rPr>
                      <w:sz w:val="18"/>
                      <w:szCs w:val="18"/>
                    </w:rPr>
                  </w:pPr>
                  <w:r w:rsidRPr="00434454">
                    <w:rPr>
                      <w:sz w:val="18"/>
                      <w:szCs w:val="18"/>
                    </w:rPr>
                    <w:t>32 236,00</w:t>
                  </w:r>
                </w:p>
              </w:tc>
            </w:tr>
            <w:tr w:rsidR="00D05538" w:rsidRPr="00837DCC" w:rsidTr="004A5E8D">
              <w:trPr>
                <w:trHeight w:val="300"/>
                <w:jc w:val="center"/>
              </w:trPr>
              <w:tc>
                <w:tcPr>
                  <w:tcW w:w="540" w:type="dxa"/>
                  <w:shd w:val="clear" w:color="auto" w:fill="auto"/>
                  <w:noWrap/>
                  <w:vAlign w:val="bottom"/>
                </w:tcPr>
                <w:p w:rsidR="00D05538" w:rsidRDefault="00D05538" w:rsidP="000A4B56">
                  <w:pPr>
                    <w:jc w:val="right"/>
                    <w:rPr>
                      <w:color w:val="000000"/>
                      <w:sz w:val="22"/>
                      <w:szCs w:val="22"/>
                    </w:rPr>
                  </w:pPr>
                  <w:r>
                    <w:rPr>
                      <w:color w:val="000000"/>
                      <w:sz w:val="22"/>
                      <w:szCs w:val="22"/>
                    </w:rPr>
                    <w:t>19</w:t>
                  </w:r>
                </w:p>
              </w:tc>
              <w:tc>
                <w:tcPr>
                  <w:tcW w:w="4120" w:type="dxa"/>
                  <w:shd w:val="clear" w:color="auto" w:fill="auto"/>
                  <w:noWrap/>
                  <w:vAlign w:val="bottom"/>
                </w:tcPr>
                <w:p w:rsidR="00D05538" w:rsidRPr="00434454" w:rsidRDefault="00D05538" w:rsidP="000A4B56">
                  <w:pPr>
                    <w:rPr>
                      <w:color w:val="000000"/>
                      <w:sz w:val="18"/>
                      <w:szCs w:val="18"/>
                    </w:rPr>
                  </w:pPr>
                  <w:r w:rsidRPr="00434454">
                    <w:rPr>
                      <w:color w:val="000000"/>
                      <w:sz w:val="18"/>
                      <w:szCs w:val="18"/>
                    </w:rPr>
                    <w:t>ООО Транс стартер драйв</w:t>
                  </w:r>
                </w:p>
              </w:tc>
              <w:tc>
                <w:tcPr>
                  <w:tcW w:w="1474" w:type="dxa"/>
                  <w:shd w:val="clear" w:color="auto" w:fill="auto"/>
                  <w:noWrap/>
                </w:tcPr>
                <w:p w:rsidR="00D05538" w:rsidRPr="00434454" w:rsidRDefault="00D05538" w:rsidP="000A4B56">
                  <w:pPr>
                    <w:jc w:val="center"/>
                    <w:rPr>
                      <w:color w:val="000000"/>
                      <w:sz w:val="18"/>
                      <w:szCs w:val="18"/>
                    </w:rPr>
                  </w:pPr>
                  <w:r w:rsidRPr="00434454">
                    <w:rPr>
                      <w:color w:val="000000"/>
                      <w:sz w:val="18"/>
                      <w:szCs w:val="18"/>
                    </w:rPr>
                    <w:t>7716592103</w:t>
                  </w:r>
                </w:p>
              </w:tc>
              <w:tc>
                <w:tcPr>
                  <w:tcW w:w="2193" w:type="dxa"/>
                  <w:shd w:val="clear" w:color="auto" w:fill="auto"/>
                  <w:noWrap/>
                  <w:vAlign w:val="bottom"/>
                </w:tcPr>
                <w:p w:rsidR="00D05538" w:rsidRPr="00434454" w:rsidRDefault="00D05538" w:rsidP="000A4B56">
                  <w:pPr>
                    <w:jc w:val="right"/>
                    <w:rPr>
                      <w:sz w:val="18"/>
                      <w:szCs w:val="18"/>
                    </w:rPr>
                  </w:pPr>
                  <w:r w:rsidRPr="00434454">
                    <w:rPr>
                      <w:sz w:val="18"/>
                      <w:szCs w:val="18"/>
                    </w:rPr>
                    <w:t>26 000,00</w:t>
                  </w:r>
                </w:p>
              </w:tc>
            </w:tr>
            <w:tr w:rsidR="00D05538" w:rsidRPr="00837DCC" w:rsidTr="004A5E8D">
              <w:trPr>
                <w:trHeight w:val="300"/>
                <w:jc w:val="center"/>
              </w:trPr>
              <w:tc>
                <w:tcPr>
                  <w:tcW w:w="540" w:type="dxa"/>
                  <w:shd w:val="clear" w:color="auto" w:fill="auto"/>
                  <w:noWrap/>
                  <w:vAlign w:val="bottom"/>
                </w:tcPr>
                <w:p w:rsidR="00D05538" w:rsidRDefault="00D05538" w:rsidP="000A4B56">
                  <w:pPr>
                    <w:jc w:val="right"/>
                    <w:rPr>
                      <w:color w:val="000000"/>
                      <w:sz w:val="22"/>
                      <w:szCs w:val="22"/>
                    </w:rPr>
                  </w:pPr>
                  <w:r>
                    <w:rPr>
                      <w:color w:val="000000"/>
                      <w:sz w:val="22"/>
                      <w:szCs w:val="22"/>
                    </w:rPr>
                    <w:t>20</w:t>
                  </w:r>
                </w:p>
              </w:tc>
              <w:tc>
                <w:tcPr>
                  <w:tcW w:w="4120" w:type="dxa"/>
                  <w:shd w:val="clear" w:color="auto" w:fill="auto"/>
                  <w:noWrap/>
                  <w:vAlign w:val="bottom"/>
                </w:tcPr>
                <w:p w:rsidR="00D05538" w:rsidRPr="00434454" w:rsidRDefault="00D05538" w:rsidP="000A4B56">
                  <w:pPr>
                    <w:rPr>
                      <w:color w:val="000000"/>
                      <w:sz w:val="18"/>
                      <w:szCs w:val="18"/>
                    </w:rPr>
                  </w:pPr>
                  <w:r w:rsidRPr="00434454">
                    <w:rPr>
                      <w:color w:val="000000"/>
                      <w:sz w:val="18"/>
                      <w:szCs w:val="18"/>
                    </w:rPr>
                    <w:t>ООО Компьютер Мастер</w:t>
                  </w:r>
                </w:p>
              </w:tc>
              <w:tc>
                <w:tcPr>
                  <w:tcW w:w="1474" w:type="dxa"/>
                  <w:shd w:val="clear" w:color="auto" w:fill="auto"/>
                  <w:noWrap/>
                </w:tcPr>
                <w:p w:rsidR="00D05538" w:rsidRPr="00434454" w:rsidRDefault="00D05538" w:rsidP="000A4B56">
                  <w:pPr>
                    <w:jc w:val="center"/>
                    <w:rPr>
                      <w:color w:val="000000"/>
                      <w:sz w:val="18"/>
                      <w:szCs w:val="18"/>
                    </w:rPr>
                  </w:pPr>
                  <w:r w:rsidRPr="00434454">
                    <w:rPr>
                      <w:color w:val="000000"/>
                      <w:sz w:val="18"/>
                      <w:szCs w:val="18"/>
                    </w:rPr>
                    <w:t>7701702924</w:t>
                  </w:r>
                </w:p>
              </w:tc>
              <w:tc>
                <w:tcPr>
                  <w:tcW w:w="2193" w:type="dxa"/>
                  <w:shd w:val="clear" w:color="auto" w:fill="auto"/>
                  <w:noWrap/>
                  <w:vAlign w:val="bottom"/>
                </w:tcPr>
                <w:p w:rsidR="00D05538" w:rsidRPr="00434454" w:rsidRDefault="00D05538" w:rsidP="000A4B56">
                  <w:pPr>
                    <w:jc w:val="right"/>
                    <w:rPr>
                      <w:sz w:val="18"/>
                      <w:szCs w:val="18"/>
                    </w:rPr>
                  </w:pPr>
                  <w:r w:rsidRPr="00434454">
                    <w:rPr>
                      <w:sz w:val="18"/>
                      <w:szCs w:val="18"/>
                    </w:rPr>
                    <w:t>23 990,00</w:t>
                  </w:r>
                </w:p>
              </w:tc>
            </w:tr>
            <w:tr w:rsidR="00D05538" w:rsidRPr="00837DCC" w:rsidTr="004A5E8D">
              <w:trPr>
                <w:trHeight w:val="300"/>
                <w:jc w:val="center"/>
              </w:trPr>
              <w:tc>
                <w:tcPr>
                  <w:tcW w:w="540" w:type="dxa"/>
                  <w:shd w:val="clear" w:color="auto" w:fill="auto"/>
                  <w:noWrap/>
                  <w:vAlign w:val="bottom"/>
                </w:tcPr>
                <w:p w:rsidR="00D05538" w:rsidRDefault="00D05538" w:rsidP="000A4B56">
                  <w:pPr>
                    <w:jc w:val="right"/>
                    <w:rPr>
                      <w:color w:val="000000"/>
                      <w:sz w:val="22"/>
                      <w:szCs w:val="22"/>
                    </w:rPr>
                  </w:pPr>
                  <w:r>
                    <w:rPr>
                      <w:color w:val="000000"/>
                      <w:sz w:val="22"/>
                      <w:szCs w:val="22"/>
                    </w:rPr>
                    <w:t>21</w:t>
                  </w:r>
                </w:p>
              </w:tc>
              <w:tc>
                <w:tcPr>
                  <w:tcW w:w="4120" w:type="dxa"/>
                  <w:shd w:val="clear" w:color="auto" w:fill="auto"/>
                  <w:noWrap/>
                  <w:vAlign w:val="bottom"/>
                </w:tcPr>
                <w:p w:rsidR="00D05538" w:rsidRPr="00434454" w:rsidRDefault="00D05538" w:rsidP="000A4B56">
                  <w:pPr>
                    <w:rPr>
                      <w:color w:val="000000"/>
                      <w:sz w:val="18"/>
                      <w:szCs w:val="18"/>
                    </w:rPr>
                  </w:pPr>
                  <w:r w:rsidRPr="00434454">
                    <w:rPr>
                      <w:color w:val="000000"/>
                      <w:sz w:val="18"/>
                      <w:szCs w:val="18"/>
                    </w:rPr>
                    <w:t>ООО Альфатех-Юг</w:t>
                  </w:r>
                </w:p>
              </w:tc>
              <w:tc>
                <w:tcPr>
                  <w:tcW w:w="1474" w:type="dxa"/>
                  <w:shd w:val="clear" w:color="auto" w:fill="auto"/>
                  <w:noWrap/>
                </w:tcPr>
                <w:p w:rsidR="00D05538" w:rsidRPr="00434454" w:rsidRDefault="00D05538" w:rsidP="000A4B56">
                  <w:pPr>
                    <w:jc w:val="center"/>
                    <w:rPr>
                      <w:color w:val="000000"/>
                      <w:sz w:val="18"/>
                      <w:szCs w:val="18"/>
                    </w:rPr>
                  </w:pPr>
                  <w:r w:rsidRPr="00434454">
                    <w:rPr>
                      <w:color w:val="000000"/>
                      <w:sz w:val="18"/>
                      <w:szCs w:val="18"/>
                    </w:rPr>
                    <w:t>2311123778</w:t>
                  </w:r>
                </w:p>
              </w:tc>
              <w:tc>
                <w:tcPr>
                  <w:tcW w:w="2193" w:type="dxa"/>
                  <w:shd w:val="clear" w:color="auto" w:fill="auto"/>
                  <w:noWrap/>
                  <w:vAlign w:val="bottom"/>
                </w:tcPr>
                <w:p w:rsidR="00D05538" w:rsidRPr="00434454" w:rsidRDefault="00D05538" w:rsidP="000A4B56">
                  <w:pPr>
                    <w:jc w:val="right"/>
                    <w:rPr>
                      <w:sz w:val="18"/>
                      <w:szCs w:val="18"/>
                    </w:rPr>
                  </w:pPr>
                  <w:r w:rsidRPr="00434454">
                    <w:rPr>
                      <w:sz w:val="18"/>
                      <w:szCs w:val="18"/>
                    </w:rPr>
                    <w:t>22 171,07</w:t>
                  </w:r>
                </w:p>
              </w:tc>
            </w:tr>
            <w:tr w:rsidR="00D05538" w:rsidRPr="00837DCC" w:rsidTr="004A5E8D">
              <w:trPr>
                <w:trHeight w:val="300"/>
                <w:jc w:val="center"/>
              </w:trPr>
              <w:tc>
                <w:tcPr>
                  <w:tcW w:w="540" w:type="dxa"/>
                  <w:shd w:val="clear" w:color="auto" w:fill="auto"/>
                  <w:noWrap/>
                  <w:vAlign w:val="bottom"/>
                </w:tcPr>
                <w:p w:rsidR="00D05538" w:rsidRDefault="00D05538" w:rsidP="000A4B56">
                  <w:pPr>
                    <w:jc w:val="right"/>
                    <w:rPr>
                      <w:color w:val="000000"/>
                      <w:sz w:val="22"/>
                      <w:szCs w:val="22"/>
                    </w:rPr>
                  </w:pPr>
                  <w:r>
                    <w:rPr>
                      <w:color w:val="000000"/>
                      <w:sz w:val="22"/>
                      <w:szCs w:val="22"/>
                    </w:rPr>
                    <w:t>22</w:t>
                  </w:r>
                </w:p>
              </w:tc>
              <w:tc>
                <w:tcPr>
                  <w:tcW w:w="4120" w:type="dxa"/>
                  <w:shd w:val="clear" w:color="auto" w:fill="auto"/>
                  <w:noWrap/>
                  <w:vAlign w:val="bottom"/>
                </w:tcPr>
                <w:p w:rsidR="00D05538" w:rsidRPr="00434454" w:rsidRDefault="00D05538" w:rsidP="000A4B56">
                  <w:pPr>
                    <w:rPr>
                      <w:color w:val="000000"/>
                      <w:sz w:val="18"/>
                      <w:szCs w:val="18"/>
                    </w:rPr>
                  </w:pPr>
                  <w:r w:rsidRPr="00434454">
                    <w:rPr>
                      <w:color w:val="000000"/>
                      <w:sz w:val="18"/>
                      <w:szCs w:val="18"/>
                    </w:rPr>
                    <w:t xml:space="preserve">ООО АКТИВМОНТАЖ </w:t>
                  </w:r>
                </w:p>
              </w:tc>
              <w:tc>
                <w:tcPr>
                  <w:tcW w:w="1474" w:type="dxa"/>
                  <w:shd w:val="clear" w:color="auto" w:fill="auto"/>
                  <w:noWrap/>
                </w:tcPr>
                <w:p w:rsidR="00D05538" w:rsidRPr="00434454" w:rsidRDefault="00D05538" w:rsidP="000A4B56">
                  <w:pPr>
                    <w:jc w:val="center"/>
                    <w:rPr>
                      <w:color w:val="000000"/>
                      <w:sz w:val="18"/>
                      <w:szCs w:val="18"/>
                    </w:rPr>
                  </w:pPr>
                  <w:r w:rsidRPr="00434454">
                    <w:rPr>
                      <w:color w:val="000000"/>
                      <w:sz w:val="18"/>
                      <w:szCs w:val="18"/>
                    </w:rPr>
                    <w:t>7729404220</w:t>
                  </w:r>
                </w:p>
              </w:tc>
              <w:tc>
                <w:tcPr>
                  <w:tcW w:w="2193" w:type="dxa"/>
                  <w:shd w:val="clear" w:color="auto" w:fill="auto"/>
                  <w:noWrap/>
                  <w:vAlign w:val="bottom"/>
                </w:tcPr>
                <w:p w:rsidR="00D05538" w:rsidRPr="00434454" w:rsidRDefault="00D05538" w:rsidP="000A4B56">
                  <w:pPr>
                    <w:jc w:val="right"/>
                    <w:rPr>
                      <w:sz w:val="18"/>
                      <w:szCs w:val="18"/>
                    </w:rPr>
                  </w:pPr>
                  <w:r w:rsidRPr="00434454">
                    <w:rPr>
                      <w:sz w:val="18"/>
                      <w:szCs w:val="18"/>
                    </w:rPr>
                    <w:t>20 730,35</w:t>
                  </w:r>
                </w:p>
              </w:tc>
            </w:tr>
            <w:tr w:rsidR="00D05538" w:rsidRPr="00837DCC" w:rsidTr="004A5E8D">
              <w:trPr>
                <w:trHeight w:val="300"/>
                <w:jc w:val="center"/>
              </w:trPr>
              <w:tc>
                <w:tcPr>
                  <w:tcW w:w="540" w:type="dxa"/>
                  <w:shd w:val="clear" w:color="auto" w:fill="auto"/>
                  <w:noWrap/>
                  <w:vAlign w:val="bottom"/>
                </w:tcPr>
                <w:p w:rsidR="00D05538" w:rsidRDefault="00D05538" w:rsidP="000A4B56">
                  <w:pPr>
                    <w:jc w:val="right"/>
                    <w:rPr>
                      <w:color w:val="000000"/>
                      <w:sz w:val="22"/>
                      <w:szCs w:val="22"/>
                    </w:rPr>
                  </w:pPr>
                  <w:r>
                    <w:rPr>
                      <w:color w:val="000000"/>
                      <w:sz w:val="22"/>
                      <w:szCs w:val="22"/>
                    </w:rPr>
                    <w:t>23</w:t>
                  </w:r>
                </w:p>
              </w:tc>
              <w:tc>
                <w:tcPr>
                  <w:tcW w:w="4120" w:type="dxa"/>
                  <w:shd w:val="clear" w:color="auto" w:fill="auto"/>
                  <w:noWrap/>
                  <w:vAlign w:val="bottom"/>
                </w:tcPr>
                <w:p w:rsidR="00D05538" w:rsidRPr="00434454" w:rsidRDefault="00D05538" w:rsidP="000A4B56">
                  <w:pPr>
                    <w:rPr>
                      <w:color w:val="000000"/>
                      <w:sz w:val="18"/>
                      <w:szCs w:val="18"/>
                    </w:rPr>
                  </w:pPr>
                  <w:r w:rsidRPr="00434454">
                    <w:rPr>
                      <w:color w:val="000000"/>
                      <w:sz w:val="18"/>
                      <w:szCs w:val="18"/>
                    </w:rPr>
                    <w:t>ООО Сочи Транс Ойл</w:t>
                  </w:r>
                </w:p>
              </w:tc>
              <w:tc>
                <w:tcPr>
                  <w:tcW w:w="1474" w:type="dxa"/>
                  <w:shd w:val="clear" w:color="auto" w:fill="auto"/>
                  <w:noWrap/>
                </w:tcPr>
                <w:p w:rsidR="00D05538" w:rsidRPr="00434454" w:rsidRDefault="00D05538" w:rsidP="000A4B56">
                  <w:pPr>
                    <w:jc w:val="center"/>
                    <w:rPr>
                      <w:color w:val="000000"/>
                      <w:sz w:val="18"/>
                      <w:szCs w:val="18"/>
                    </w:rPr>
                  </w:pPr>
                  <w:r w:rsidRPr="00434454">
                    <w:rPr>
                      <w:color w:val="000000"/>
                      <w:sz w:val="18"/>
                      <w:szCs w:val="18"/>
                    </w:rPr>
                    <w:t>2320109804</w:t>
                  </w:r>
                </w:p>
              </w:tc>
              <w:tc>
                <w:tcPr>
                  <w:tcW w:w="2193" w:type="dxa"/>
                  <w:shd w:val="clear" w:color="auto" w:fill="auto"/>
                  <w:noWrap/>
                  <w:vAlign w:val="bottom"/>
                </w:tcPr>
                <w:p w:rsidR="00D05538" w:rsidRPr="00434454" w:rsidRDefault="00D05538" w:rsidP="000A4B56">
                  <w:pPr>
                    <w:jc w:val="right"/>
                    <w:rPr>
                      <w:sz w:val="18"/>
                      <w:szCs w:val="18"/>
                    </w:rPr>
                  </w:pPr>
                  <w:r w:rsidRPr="00434454">
                    <w:rPr>
                      <w:sz w:val="18"/>
                      <w:szCs w:val="18"/>
                    </w:rPr>
                    <w:t>12 000,00</w:t>
                  </w:r>
                </w:p>
              </w:tc>
            </w:tr>
            <w:tr w:rsidR="00D05538" w:rsidRPr="00837DCC" w:rsidTr="004A5E8D">
              <w:trPr>
                <w:trHeight w:val="300"/>
                <w:jc w:val="center"/>
              </w:trPr>
              <w:tc>
                <w:tcPr>
                  <w:tcW w:w="540" w:type="dxa"/>
                  <w:shd w:val="clear" w:color="auto" w:fill="auto"/>
                  <w:noWrap/>
                  <w:vAlign w:val="bottom"/>
                </w:tcPr>
                <w:p w:rsidR="00D05538" w:rsidRDefault="00D05538" w:rsidP="000A4B56">
                  <w:pPr>
                    <w:jc w:val="right"/>
                    <w:rPr>
                      <w:color w:val="000000"/>
                      <w:sz w:val="22"/>
                      <w:szCs w:val="22"/>
                    </w:rPr>
                  </w:pPr>
                  <w:r>
                    <w:rPr>
                      <w:color w:val="000000"/>
                      <w:sz w:val="22"/>
                      <w:szCs w:val="22"/>
                    </w:rPr>
                    <w:t>24</w:t>
                  </w:r>
                </w:p>
              </w:tc>
              <w:tc>
                <w:tcPr>
                  <w:tcW w:w="4120" w:type="dxa"/>
                  <w:shd w:val="clear" w:color="auto" w:fill="auto"/>
                  <w:noWrap/>
                  <w:vAlign w:val="bottom"/>
                </w:tcPr>
                <w:p w:rsidR="00D05538" w:rsidRPr="00434454" w:rsidRDefault="00D05538" w:rsidP="000A4B56">
                  <w:pPr>
                    <w:rPr>
                      <w:color w:val="000000"/>
                      <w:sz w:val="18"/>
                      <w:szCs w:val="18"/>
                    </w:rPr>
                  </w:pPr>
                  <w:r w:rsidRPr="00434454">
                    <w:rPr>
                      <w:color w:val="000000"/>
                      <w:sz w:val="18"/>
                      <w:szCs w:val="18"/>
                    </w:rPr>
                    <w:t>ООО НПФ ЭкоТех-ХХI</w:t>
                  </w:r>
                </w:p>
              </w:tc>
              <w:tc>
                <w:tcPr>
                  <w:tcW w:w="1474" w:type="dxa"/>
                  <w:shd w:val="clear" w:color="auto" w:fill="auto"/>
                  <w:noWrap/>
                </w:tcPr>
                <w:p w:rsidR="00D05538" w:rsidRPr="00434454" w:rsidRDefault="00D05538" w:rsidP="000A4B56">
                  <w:pPr>
                    <w:jc w:val="center"/>
                    <w:rPr>
                      <w:color w:val="000000"/>
                      <w:sz w:val="18"/>
                      <w:szCs w:val="18"/>
                    </w:rPr>
                  </w:pPr>
                  <w:r w:rsidRPr="00434454">
                    <w:rPr>
                      <w:color w:val="000000"/>
                      <w:sz w:val="18"/>
                      <w:szCs w:val="18"/>
                    </w:rPr>
                    <w:t>7714604699</w:t>
                  </w:r>
                </w:p>
              </w:tc>
              <w:tc>
                <w:tcPr>
                  <w:tcW w:w="2193" w:type="dxa"/>
                  <w:shd w:val="clear" w:color="auto" w:fill="auto"/>
                  <w:noWrap/>
                  <w:vAlign w:val="bottom"/>
                </w:tcPr>
                <w:p w:rsidR="00D05538" w:rsidRPr="00434454" w:rsidRDefault="00D05538" w:rsidP="000A4B56">
                  <w:pPr>
                    <w:jc w:val="right"/>
                    <w:rPr>
                      <w:sz w:val="18"/>
                      <w:szCs w:val="18"/>
                    </w:rPr>
                  </w:pPr>
                  <w:r w:rsidRPr="00434454">
                    <w:rPr>
                      <w:sz w:val="18"/>
                      <w:szCs w:val="18"/>
                    </w:rPr>
                    <w:t>6 636,32</w:t>
                  </w:r>
                </w:p>
              </w:tc>
            </w:tr>
            <w:tr w:rsidR="00D05538" w:rsidRPr="00837DCC" w:rsidTr="004A5E8D">
              <w:trPr>
                <w:trHeight w:val="300"/>
                <w:jc w:val="center"/>
              </w:trPr>
              <w:tc>
                <w:tcPr>
                  <w:tcW w:w="540" w:type="dxa"/>
                  <w:shd w:val="clear" w:color="auto" w:fill="auto"/>
                  <w:noWrap/>
                  <w:vAlign w:val="bottom"/>
                </w:tcPr>
                <w:p w:rsidR="00D05538" w:rsidRDefault="00D05538" w:rsidP="000A4B56">
                  <w:pPr>
                    <w:jc w:val="right"/>
                    <w:rPr>
                      <w:color w:val="000000"/>
                      <w:sz w:val="22"/>
                      <w:szCs w:val="22"/>
                    </w:rPr>
                  </w:pPr>
                  <w:r>
                    <w:rPr>
                      <w:color w:val="000000"/>
                      <w:sz w:val="22"/>
                      <w:szCs w:val="22"/>
                    </w:rPr>
                    <w:t>25</w:t>
                  </w:r>
                </w:p>
              </w:tc>
              <w:tc>
                <w:tcPr>
                  <w:tcW w:w="4120" w:type="dxa"/>
                  <w:shd w:val="clear" w:color="auto" w:fill="auto"/>
                  <w:noWrap/>
                  <w:vAlign w:val="bottom"/>
                </w:tcPr>
                <w:p w:rsidR="00D05538" w:rsidRPr="00434454" w:rsidRDefault="00D05538" w:rsidP="000A4B56">
                  <w:pPr>
                    <w:rPr>
                      <w:color w:val="000000"/>
                      <w:sz w:val="18"/>
                      <w:szCs w:val="18"/>
                    </w:rPr>
                  </w:pPr>
                  <w:r w:rsidRPr="00434454">
                    <w:rPr>
                      <w:color w:val="000000"/>
                      <w:sz w:val="18"/>
                      <w:szCs w:val="18"/>
                    </w:rPr>
                    <w:t>ООО Транссервис-маркет</w:t>
                  </w:r>
                </w:p>
              </w:tc>
              <w:tc>
                <w:tcPr>
                  <w:tcW w:w="1474" w:type="dxa"/>
                  <w:shd w:val="clear" w:color="auto" w:fill="auto"/>
                  <w:noWrap/>
                </w:tcPr>
                <w:p w:rsidR="00D05538" w:rsidRPr="00434454" w:rsidRDefault="00D05538" w:rsidP="000A4B56">
                  <w:pPr>
                    <w:jc w:val="center"/>
                    <w:rPr>
                      <w:color w:val="000000"/>
                      <w:sz w:val="18"/>
                      <w:szCs w:val="18"/>
                    </w:rPr>
                  </w:pPr>
                  <w:r w:rsidRPr="00434454">
                    <w:rPr>
                      <w:color w:val="000000"/>
                      <w:sz w:val="18"/>
                      <w:szCs w:val="18"/>
                    </w:rPr>
                    <w:t>2320102460</w:t>
                  </w:r>
                </w:p>
              </w:tc>
              <w:tc>
                <w:tcPr>
                  <w:tcW w:w="2193" w:type="dxa"/>
                  <w:shd w:val="clear" w:color="auto" w:fill="auto"/>
                  <w:noWrap/>
                  <w:vAlign w:val="bottom"/>
                </w:tcPr>
                <w:p w:rsidR="00D05538" w:rsidRPr="00434454" w:rsidRDefault="00D05538" w:rsidP="000A4B56">
                  <w:pPr>
                    <w:jc w:val="right"/>
                    <w:rPr>
                      <w:sz w:val="18"/>
                      <w:szCs w:val="18"/>
                    </w:rPr>
                  </w:pPr>
                  <w:r w:rsidRPr="00434454">
                    <w:rPr>
                      <w:sz w:val="18"/>
                      <w:szCs w:val="18"/>
                    </w:rPr>
                    <w:t>6 186,00</w:t>
                  </w:r>
                </w:p>
              </w:tc>
            </w:tr>
            <w:tr w:rsidR="00D05538" w:rsidRPr="00837DCC" w:rsidTr="004A5E8D">
              <w:trPr>
                <w:trHeight w:val="300"/>
                <w:jc w:val="center"/>
              </w:trPr>
              <w:tc>
                <w:tcPr>
                  <w:tcW w:w="540" w:type="dxa"/>
                  <w:shd w:val="clear" w:color="auto" w:fill="auto"/>
                  <w:noWrap/>
                  <w:vAlign w:val="bottom"/>
                </w:tcPr>
                <w:p w:rsidR="00D05538" w:rsidRDefault="00D05538" w:rsidP="000A4B56">
                  <w:pPr>
                    <w:jc w:val="right"/>
                    <w:rPr>
                      <w:color w:val="000000"/>
                      <w:sz w:val="22"/>
                      <w:szCs w:val="22"/>
                    </w:rPr>
                  </w:pPr>
                  <w:r>
                    <w:rPr>
                      <w:color w:val="000000"/>
                      <w:sz w:val="22"/>
                      <w:szCs w:val="22"/>
                    </w:rPr>
                    <w:t>26</w:t>
                  </w:r>
                </w:p>
              </w:tc>
              <w:tc>
                <w:tcPr>
                  <w:tcW w:w="4120" w:type="dxa"/>
                  <w:shd w:val="clear" w:color="auto" w:fill="auto"/>
                  <w:noWrap/>
                  <w:vAlign w:val="bottom"/>
                </w:tcPr>
                <w:p w:rsidR="00D05538" w:rsidRPr="00434454" w:rsidRDefault="00D05538" w:rsidP="000A4B56">
                  <w:pPr>
                    <w:rPr>
                      <w:color w:val="000000"/>
                      <w:sz w:val="18"/>
                      <w:szCs w:val="18"/>
                    </w:rPr>
                  </w:pPr>
                  <w:r w:rsidRPr="00434454">
                    <w:rPr>
                      <w:color w:val="000000"/>
                      <w:sz w:val="18"/>
                      <w:szCs w:val="18"/>
                    </w:rPr>
                    <w:t>ООО СтройОпт</w:t>
                  </w:r>
                </w:p>
              </w:tc>
              <w:tc>
                <w:tcPr>
                  <w:tcW w:w="1474" w:type="dxa"/>
                  <w:shd w:val="clear" w:color="auto" w:fill="auto"/>
                  <w:noWrap/>
                </w:tcPr>
                <w:p w:rsidR="00D05538" w:rsidRPr="00434454" w:rsidRDefault="00D05538" w:rsidP="000A4B56">
                  <w:pPr>
                    <w:jc w:val="center"/>
                    <w:rPr>
                      <w:color w:val="000000"/>
                      <w:sz w:val="18"/>
                      <w:szCs w:val="18"/>
                    </w:rPr>
                  </w:pPr>
                  <w:r w:rsidRPr="00434454">
                    <w:rPr>
                      <w:color w:val="000000"/>
                      <w:sz w:val="18"/>
                      <w:szCs w:val="18"/>
                    </w:rPr>
                    <w:t>2317043945</w:t>
                  </w:r>
                </w:p>
              </w:tc>
              <w:tc>
                <w:tcPr>
                  <w:tcW w:w="2193" w:type="dxa"/>
                  <w:shd w:val="clear" w:color="auto" w:fill="auto"/>
                  <w:noWrap/>
                  <w:vAlign w:val="bottom"/>
                </w:tcPr>
                <w:p w:rsidR="00D05538" w:rsidRPr="00434454" w:rsidRDefault="00D05538" w:rsidP="000A4B56">
                  <w:pPr>
                    <w:jc w:val="right"/>
                    <w:rPr>
                      <w:sz w:val="18"/>
                      <w:szCs w:val="18"/>
                    </w:rPr>
                  </w:pPr>
                  <w:r w:rsidRPr="00434454">
                    <w:rPr>
                      <w:sz w:val="18"/>
                      <w:szCs w:val="18"/>
                    </w:rPr>
                    <w:t>5 136,00</w:t>
                  </w:r>
                </w:p>
              </w:tc>
            </w:tr>
            <w:tr w:rsidR="00D05538" w:rsidRPr="00837DCC" w:rsidTr="004A5E8D">
              <w:trPr>
                <w:trHeight w:val="300"/>
                <w:jc w:val="center"/>
              </w:trPr>
              <w:tc>
                <w:tcPr>
                  <w:tcW w:w="540" w:type="dxa"/>
                  <w:shd w:val="clear" w:color="auto" w:fill="auto"/>
                  <w:noWrap/>
                  <w:vAlign w:val="bottom"/>
                </w:tcPr>
                <w:p w:rsidR="00D05538" w:rsidRDefault="00D05538" w:rsidP="000A4B56">
                  <w:pPr>
                    <w:jc w:val="right"/>
                    <w:rPr>
                      <w:color w:val="000000"/>
                      <w:sz w:val="22"/>
                      <w:szCs w:val="22"/>
                    </w:rPr>
                  </w:pPr>
                  <w:r>
                    <w:rPr>
                      <w:color w:val="000000"/>
                      <w:sz w:val="22"/>
                      <w:szCs w:val="22"/>
                    </w:rPr>
                    <w:t>27</w:t>
                  </w:r>
                </w:p>
              </w:tc>
              <w:tc>
                <w:tcPr>
                  <w:tcW w:w="4120" w:type="dxa"/>
                  <w:shd w:val="clear" w:color="auto" w:fill="auto"/>
                  <w:noWrap/>
                  <w:vAlign w:val="bottom"/>
                </w:tcPr>
                <w:p w:rsidR="00D05538" w:rsidRPr="00434454" w:rsidRDefault="00D05538" w:rsidP="000A4B56">
                  <w:pPr>
                    <w:rPr>
                      <w:color w:val="000000"/>
                      <w:sz w:val="18"/>
                      <w:szCs w:val="18"/>
                    </w:rPr>
                  </w:pPr>
                  <w:r w:rsidRPr="00434454">
                    <w:rPr>
                      <w:color w:val="000000"/>
                      <w:sz w:val="18"/>
                      <w:szCs w:val="18"/>
                    </w:rPr>
                    <w:t xml:space="preserve">ООО НТ-Электро </w:t>
                  </w:r>
                </w:p>
              </w:tc>
              <w:tc>
                <w:tcPr>
                  <w:tcW w:w="1474" w:type="dxa"/>
                  <w:shd w:val="clear" w:color="auto" w:fill="auto"/>
                  <w:noWrap/>
                </w:tcPr>
                <w:p w:rsidR="00D05538" w:rsidRPr="00434454" w:rsidRDefault="00D05538" w:rsidP="000A4B56">
                  <w:pPr>
                    <w:jc w:val="center"/>
                    <w:rPr>
                      <w:color w:val="000000"/>
                      <w:sz w:val="18"/>
                      <w:szCs w:val="18"/>
                    </w:rPr>
                  </w:pPr>
                  <w:r w:rsidRPr="00434454">
                    <w:rPr>
                      <w:color w:val="000000"/>
                      <w:sz w:val="18"/>
                      <w:szCs w:val="18"/>
                    </w:rPr>
                    <w:t>5001068970</w:t>
                  </w:r>
                </w:p>
              </w:tc>
              <w:tc>
                <w:tcPr>
                  <w:tcW w:w="2193" w:type="dxa"/>
                  <w:shd w:val="clear" w:color="auto" w:fill="auto"/>
                  <w:noWrap/>
                  <w:vAlign w:val="bottom"/>
                </w:tcPr>
                <w:p w:rsidR="00D05538" w:rsidRPr="00434454" w:rsidRDefault="00D05538" w:rsidP="000A4B56">
                  <w:pPr>
                    <w:jc w:val="right"/>
                    <w:rPr>
                      <w:sz w:val="18"/>
                      <w:szCs w:val="18"/>
                    </w:rPr>
                  </w:pPr>
                  <w:r w:rsidRPr="00434454">
                    <w:rPr>
                      <w:sz w:val="18"/>
                      <w:szCs w:val="18"/>
                    </w:rPr>
                    <w:t>4 526,95</w:t>
                  </w:r>
                </w:p>
              </w:tc>
            </w:tr>
            <w:tr w:rsidR="00D05538" w:rsidRPr="00837DCC" w:rsidTr="004A5E8D">
              <w:trPr>
                <w:trHeight w:val="300"/>
                <w:jc w:val="center"/>
              </w:trPr>
              <w:tc>
                <w:tcPr>
                  <w:tcW w:w="540" w:type="dxa"/>
                  <w:shd w:val="clear" w:color="auto" w:fill="auto"/>
                  <w:noWrap/>
                  <w:vAlign w:val="bottom"/>
                </w:tcPr>
                <w:p w:rsidR="00D05538" w:rsidRDefault="00D05538" w:rsidP="000A4B56">
                  <w:pPr>
                    <w:jc w:val="right"/>
                    <w:rPr>
                      <w:color w:val="000000"/>
                      <w:sz w:val="22"/>
                      <w:szCs w:val="22"/>
                    </w:rPr>
                  </w:pPr>
                  <w:r>
                    <w:rPr>
                      <w:color w:val="000000"/>
                      <w:sz w:val="22"/>
                      <w:szCs w:val="22"/>
                    </w:rPr>
                    <w:t>28</w:t>
                  </w:r>
                </w:p>
              </w:tc>
              <w:tc>
                <w:tcPr>
                  <w:tcW w:w="4120" w:type="dxa"/>
                  <w:shd w:val="clear" w:color="auto" w:fill="auto"/>
                  <w:noWrap/>
                  <w:vAlign w:val="bottom"/>
                </w:tcPr>
                <w:p w:rsidR="00D05538" w:rsidRPr="00434454" w:rsidRDefault="00D05538" w:rsidP="000A4B56">
                  <w:pPr>
                    <w:rPr>
                      <w:color w:val="000000"/>
                      <w:sz w:val="18"/>
                      <w:szCs w:val="18"/>
                    </w:rPr>
                  </w:pPr>
                  <w:r w:rsidRPr="00434454">
                    <w:rPr>
                      <w:color w:val="000000"/>
                      <w:sz w:val="18"/>
                      <w:szCs w:val="18"/>
                    </w:rPr>
                    <w:t>ИП Авакян А.С.</w:t>
                  </w:r>
                </w:p>
              </w:tc>
              <w:tc>
                <w:tcPr>
                  <w:tcW w:w="1474" w:type="dxa"/>
                  <w:shd w:val="clear" w:color="auto" w:fill="auto"/>
                  <w:noWrap/>
                </w:tcPr>
                <w:p w:rsidR="00D05538" w:rsidRPr="00434454" w:rsidRDefault="00D05538" w:rsidP="000A4B56">
                  <w:pPr>
                    <w:jc w:val="center"/>
                    <w:rPr>
                      <w:color w:val="000000"/>
                      <w:sz w:val="18"/>
                      <w:szCs w:val="18"/>
                    </w:rPr>
                  </w:pPr>
                  <w:r w:rsidRPr="00434454">
                    <w:rPr>
                      <w:color w:val="000000"/>
                      <w:sz w:val="18"/>
                      <w:szCs w:val="18"/>
                    </w:rPr>
                    <w:t>231900154987</w:t>
                  </w:r>
                </w:p>
              </w:tc>
              <w:tc>
                <w:tcPr>
                  <w:tcW w:w="2193" w:type="dxa"/>
                  <w:shd w:val="clear" w:color="auto" w:fill="auto"/>
                  <w:noWrap/>
                  <w:vAlign w:val="bottom"/>
                </w:tcPr>
                <w:p w:rsidR="00D05538" w:rsidRPr="00434454" w:rsidRDefault="00D05538" w:rsidP="000A4B56">
                  <w:pPr>
                    <w:jc w:val="right"/>
                    <w:rPr>
                      <w:sz w:val="18"/>
                      <w:szCs w:val="18"/>
                    </w:rPr>
                  </w:pPr>
                  <w:r w:rsidRPr="00434454">
                    <w:rPr>
                      <w:sz w:val="18"/>
                      <w:szCs w:val="18"/>
                    </w:rPr>
                    <w:t>4 260,00</w:t>
                  </w:r>
                </w:p>
              </w:tc>
            </w:tr>
            <w:tr w:rsidR="00D05538" w:rsidRPr="00837DCC" w:rsidTr="004A5E8D">
              <w:trPr>
                <w:trHeight w:val="300"/>
                <w:jc w:val="center"/>
              </w:trPr>
              <w:tc>
                <w:tcPr>
                  <w:tcW w:w="540" w:type="dxa"/>
                  <w:shd w:val="clear" w:color="auto" w:fill="auto"/>
                  <w:noWrap/>
                  <w:vAlign w:val="bottom"/>
                </w:tcPr>
                <w:p w:rsidR="00D05538" w:rsidRDefault="00D05538" w:rsidP="000A4B56">
                  <w:pPr>
                    <w:jc w:val="right"/>
                    <w:rPr>
                      <w:color w:val="000000"/>
                      <w:sz w:val="22"/>
                      <w:szCs w:val="22"/>
                    </w:rPr>
                  </w:pPr>
                  <w:r>
                    <w:rPr>
                      <w:color w:val="000000"/>
                      <w:sz w:val="22"/>
                      <w:szCs w:val="22"/>
                    </w:rPr>
                    <w:t>29</w:t>
                  </w:r>
                </w:p>
              </w:tc>
              <w:tc>
                <w:tcPr>
                  <w:tcW w:w="4120" w:type="dxa"/>
                  <w:shd w:val="clear" w:color="auto" w:fill="auto"/>
                  <w:noWrap/>
                  <w:vAlign w:val="bottom"/>
                </w:tcPr>
                <w:p w:rsidR="00D05538" w:rsidRPr="00434454" w:rsidRDefault="00D05538" w:rsidP="000A4B56">
                  <w:pPr>
                    <w:rPr>
                      <w:color w:val="000000"/>
                      <w:sz w:val="18"/>
                      <w:szCs w:val="18"/>
                    </w:rPr>
                  </w:pPr>
                  <w:r w:rsidRPr="00434454">
                    <w:rPr>
                      <w:color w:val="000000"/>
                      <w:sz w:val="18"/>
                      <w:szCs w:val="18"/>
                    </w:rPr>
                    <w:t>ООО РРК Сервис</w:t>
                  </w:r>
                </w:p>
              </w:tc>
              <w:tc>
                <w:tcPr>
                  <w:tcW w:w="1474" w:type="dxa"/>
                  <w:shd w:val="clear" w:color="auto" w:fill="auto"/>
                  <w:noWrap/>
                </w:tcPr>
                <w:p w:rsidR="00D05538" w:rsidRPr="00434454" w:rsidRDefault="00D05538" w:rsidP="000A4B56">
                  <w:pPr>
                    <w:jc w:val="center"/>
                    <w:rPr>
                      <w:color w:val="000000"/>
                      <w:sz w:val="18"/>
                      <w:szCs w:val="18"/>
                    </w:rPr>
                  </w:pPr>
                  <w:r w:rsidRPr="00434454">
                    <w:rPr>
                      <w:color w:val="000000"/>
                      <w:sz w:val="18"/>
                      <w:szCs w:val="18"/>
                    </w:rPr>
                    <w:t>7721517091</w:t>
                  </w:r>
                </w:p>
              </w:tc>
              <w:tc>
                <w:tcPr>
                  <w:tcW w:w="2193" w:type="dxa"/>
                  <w:shd w:val="clear" w:color="auto" w:fill="auto"/>
                  <w:noWrap/>
                  <w:vAlign w:val="bottom"/>
                </w:tcPr>
                <w:p w:rsidR="00D05538" w:rsidRPr="00434454" w:rsidRDefault="00D05538" w:rsidP="000A4B56">
                  <w:pPr>
                    <w:jc w:val="right"/>
                    <w:rPr>
                      <w:sz w:val="18"/>
                      <w:szCs w:val="18"/>
                    </w:rPr>
                  </w:pPr>
                  <w:r w:rsidRPr="00434454">
                    <w:rPr>
                      <w:sz w:val="18"/>
                      <w:szCs w:val="18"/>
                    </w:rPr>
                    <w:t>4 170,00</w:t>
                  </w:r>
                </w:p>
              </w:tc>
            </w:tr>
            <w:tr w:rsidR="00D05538" w:rsidRPr="00837DCC" w:rsidTr="004A5E8D">
              <w:trPr>
                <w:trHeight w:val="300"/>
                <w:jc w:val="center"/>
              </w:trPr>
              <w:tc>
                <w:tcPr>
                  <w:tcW w:w="540" w:type="dxa"/>
                  <w:shd w:val="clear" w:color="auto" w:fill="auto"/>
                  <w:noWrap/>
                  <w:vAlign w:val="bottom"/>
                </w:tcPr>
                <w:p w:rsidR="00D05538" w:rsidRDefault="00D05538" w:rsidP="000A4B56">
                  <w:pPr>
                    <w:jc w:val="right"/>
                    <w:rPr>
                      <w:color w:val="000000"/>
                      <w:sz w:val="22"/>
                      <w:szCs w:val="22"/>
                    </w:rPr>
                  </w:pPr>
                  <w:r>
                    <w:rPr>
                      <w:color w:val="000000"/>
                      <w:sz w:val="22"/>
                      <w:szCs w:val="22"/>
                    </w:rPr>
                    <w:t>30</w:t>
                  </w:r>
                </w:p>
              </w:tc>
              <w:tc>
                <w:tcPr>
                  <w:tcW w:w="4120" w:type="dxa"/>
                  <w:shd w:val="clear" w:color="auto" w:fill="auto"/>
                  <w:noWrap/>
                  <w:vAlign w:val="bottom"/>
                </w:tcPr>
                <w:p w:rsidR="00D05538" w:rsidRPr="00434454" w:rsidRDefault="00D05538" w:rsidP="000A4B56">
                  <w:pPr>
                    <w:rPr>
                      <w:color w:val="000000"/>
                      <w:sz w:val="18"/>
                      <w:szCs w:val="18"/>
                    </w:rPr>
                  </w:pPr>
                  <w:r w:rsidRPr="00434454">
                    <w:rPr>
                      <w:color w:val="000000"/>
                      <w:sz w:val="18"/>
                      <w:szCs w:val="18"/>
                    </w:rPr>
                    <w:t>ООО Эм Си Эн</w:t>
                  </w:r>
                </w:p>
              </w:tc>
              <w:tc>
                <w:tcPr>
                  <w:tcW w:w="1474" w:type="dxa"/>
                  <w:shd w:val="clear" w:color="auto" w:fill="auto"/>
                  <w:noWrap/>
                </w:tcPr>
                <w:p w:rsidR="00D05538" w:rsidRPr="00434454" w:rsidRDefault="00D05538" w:rsidP="000A4B56">
                  <w:pPr>
                    <w:jc w:val="center"/>
                    <w:rPr>
                      <w:color w:val="000000"/>
                      <w:sz w:val="18"/>
                      <w:szCs w:val="18"/>
                    </w:rPr>
                  </w:pPr>
                  <w:r w:rsidRPr="00434454">
                    <w:rPr>
                      <w:color w:val="000000"/>
                      <w:sz w:val="18"/>
                      <w:szCs w:val="18"/>
                    </w:rPr>
                    <w:t>7727508671</w:t>
                  </w:r>
                </w:p>
              </w:tc>
              <w:tc>
                <w:tcPr>
                  <w:tcW w:w="2193" w:type="dxa"/>
                  <w:shd w:val="clear" w:color="auto" w:fill="auto"/>
                  <w:noWrap/>
                  <w:vAlign w:val="bottom"/>
                </w:tcPr>
                <w:p w:rsidR="00D05538" w:rsidRPr="00434454" w:rsidRDefault="00D05538" w:rsidP="000A4B56">
                  <w:pPr>
                    <w:jc w:val="right"/>
                    <w:rPr>
                      <w:sz w:val="18"/>
                      <w:szCs w:val="18"/>
                    </w:rPr>
                  </w:pPr>
                  <w:r w:rsidRPr="00434454">
                    <w:rPr>
                      <w:sz w:val="18"/>
                      <w:szCs w:val="18"/>
                    </w:rPr>
                    <w:t>4 155,00</w:t>
                  </w:r>
                </w:p>
              </w:tc>
            </w:tr>
            <w:tr w:rsidR="00D05538" w:rsidRPr="00837DCC" w:rsidTr="004A5E8D">
              <w:trPr>
                <w:trHeight w:val="300"/>
                <w:jc w:val="center"/>
              </w:trPr>
              <w:tc>
                <w:tcPr>
                  <w:tcW w:w="540" w:type="dxa"/>
                  <w:shd w:val="clear" w:color="auto" w:fill="auto"/>
                  <w:noWrap/>
                  <w:vAlign w:val="bottom"/>
                </w:tcPr>
                <w:p w:rsidR="00D05538" w:rsidRDefault="00D05538" w:rsidP="000A4B56">
                  <w:pPr>
                    <w:jc w:val="right"/>
                    <w:rPr>
                      <w:color w:val="000000"/>
                      <w:sz w:val="22"/>
                      <w:szCs w:val="22"/>
                    </w:rPr>
                  </w:pPr>
                  <w:r>
                    <w:rPr>
                      <w:color w:val="000000"/>
                      <w:sz w:val="22"/>
                      <w:szCs w:val="22"/>
                    </w:rPr>
                    <w:t>31</w:t>
                  </w:r>
                </w:p>
              </w:tc>
              <w:tc>
                <w:tcPr>
                  <w:tcW w:w="4120" w:type="dxa"/>
                  <w:shd w:val="clear" w:color="auto" w:fill="auto"/>
                  <w:noWrap/>
                  <w:vAlign w:val="bottom"/>
                </w:tcPr>
                <w:p w:rsidR="00D05538" w:rsidRPr="00434454" w:rsidRDefault="00D05538" w:rsidP="000A4B56">
                  <w:pPr>
                    <w:rPr>
                      <w:color w:val="000000"/>
                      <w:sz w:val="18"/>
                      <w:szCs w:val="18"/>
                    </w:rPr>
                  </w:pPr>
                  <w:r w:rsidRPr="00434454">
                    <w:rPr>
                      <w:color w:val="000000"/>
                      <w:sz w:val="18"/>
                      <w:szCs w:val="18"/>
                    </w:rPr>
                    <w:t>ООО МКМ-Столица</w:t>
                  </w:r>
                </w:p>
              </w:tc>
              <w:tc>
                <w:tcPr>
                  <w:tcW w:w="1474" w:type="dxa"/>
                  <w:shd w:val="clear" w:color="auto" w:fill="auto"/>
                  <w:noWrap/>
                </w:tcPr>
                <w:p w:rsidR="00D05538" w:rsidRPr="00434454" w:rsidRDefault="00D05538" w:rsidP="000A4B56">
                  <w:pPr>
                    <w:jc w:val="center"/>
                    <w:rPr>
                      <w:color w:val="000000"/>
                      <w:sz w:val="18"/>
                      <w:szCs w:val="18"/>
                    </w:rPr>
                  </w:pPr>
                  <w:r w:rsidRPr="00434454">
                    <w:rPr>
                      <w:color w:val="000000"/>
                      <w:sz w:val="18"/>
                      <w:szCs w:val="18"/>
                    </w:rPr>
                    <w:t>7705864468</w:t>
                  </w:r>
                </w:p>
              </w:tc>
              <w:tc>
                <w:tcPr>
                  <w:tcW w:w="2193" w:type="dxa"/>
                  <w:shd w:val="clear" w:color="auto" w:fill="auto"/>
                  <w:noWrap/>
                  <w:vAlign w:val="bottom"/>
                </w:tcPr>
                <w:p w:rsidR="00D05538" w:rsidRPr="00434454" w:rsidRDefault="00D05538" w:rsidP="000A4B56">
                  <w:pPr>
                    <w:jc w:val="right"/>
                    <w:rPr>
                      <w:sz w:val="18"/>
                      <w:szCs w:val="18"/>
                    </w:rPr>
                  </w:pPr>
                  <w:r w:rsidRPr="00434454">
                    <w:rPr>
                      <w:sz w:val="18"/>
                      <w:szCs w:val="18"/>
                    </w:rPr>
                    <w:t>3 500,00</w:t>
                  </w:r>
                </w:p>
              </w:tc>
            </w:tr>
            <w:tr w:rsidR="00D05538" w:rsidRPr="00837DCC" w:rsidTr="004A5E8D">
              <w:trPr>
                <w:trHeight w:val="300"/>
                <w:jc w:val="center"/>
              </w:trPr>
              <w:tc>
                <w:tcPr>
                  <w:tcW w:w="540" w:type="dxa"/>
                  <w:shd w:val="clear" w:color="auto" w:fill="auto"/>
                  <w:noWrap/>
                  <w:vAlign w:val="bottom"/>
                </w:tcPr>
                <w:p w:rsidR="00D05538" w:rsidRDefault="00D05538" w:rsidP="000A4B56">
                  <w:pPr>
                    <w:jc w:val="right"/>
                    <w:rPr>
                      <w:color w:val="000000"/>
                      <w:sz w:val="22"/>
                      <w:szCs w:val="22"/>
                    </w:rPr>
                  </w:pPr>
                  <w:r>
                    <w:rPr>
                      <w:color w:val="000000"/>
                      <w:sz w:val="22"/>
                      <w:szCs w:val="22"/>
                    </w:rPr>
                    <w:t>32</w:t>
                  </w:r>
                </w:p>
              </w:tc>
              <w:tc>
                <w:tcPr>
                  <w:tcW w:w="4120" w:type="dxa"/>
                  <w:shd w:val="clear" w:color="auto" w:fill="auto"/>
                  <w:noWrap/>
                  <w:vAlign w:val="bottom"/>
                </w:tcPr>
                <w:p w:rsidR="00D05538" w:rsidRPr="00434454" w:rsidRDefault="00D05538" w:rsidP="000A4B56">
                  <w:pPr>
                    <w:rPr>
                      <w:color w:val="000000"/>
                      <w:sz w:val="18"/>
                      <w:szCs w:val="18"/>
                    </w:rPr>
                  </w:pPr>
                  <w:r w:rsidRPr="00434454">
                    <w:rPr>
                      <w:color w:val="000000"/>
                      <w:sz w:val="18"/>
                      <w:szCs w:val="18"/>
                    </w:rPr>
                    <w:t>ООО АВТОВАЛ-Моторс</w:t>
                  </w:r>
                </w:p>
              </w:tc>
              <w:tc>
                <w:tcPr>
                  <w:tcW w:w="1474" w:type="dxa"/>
                  <w:shd w:val="clear" w:color="auto" w:fill="auto"/>
                  <w:noWrap/>
                </w:tcPr>
                <w:p w:rsidR="00D05538" w:rsidRPr="00434454" w:rsidRDefault="00D05538" w:rsidP="000A4B56">
                  <w:pPr>
                    <w:jc w:val="center"/>
                    <w:rPr>
                      <w:color w:val="000000"/>
                      <w:sz w:val="18"/>
                      <w:szCs w:val="18"/>
                    </w:rPr>
                  </w:pPr>
                  <w:r w:rsidRPr="00434454">
                    <w:rPr>
                      <w:color w:val="000000"/>
                      <w:sz w:val="18"/>
                      <w:szCs w:val="18"/>
                    </w:rPr>
                    <w:t>7713708751</w:t>
                  </w:r>
                </w:p>
              </w:tc>
              <w:tc>
                <w:tcPr>
                  <w:tcW w:w="2193" w:type="dxa"/>
                  <w:shd w:val="clear" w:color="auto" w:fill="auto"/>
                  <w:noWrap/>
                  <w:vAlign w:val="bottom"/>
                </w:tcPr>
                <w:p w:rsidR="00D05538" w:rsidRPr="00434454" w:rsidRDefault="00D05538" w:rsidP="000A4B56">
                  <w:pPr>
                    <w:jc w:val="right"/>
                    <w:rPr>
                      <w:sz w:val="18"/>
                      <w:szCs w:val="18"/>
                    </w:rPr>
                  </w:pPr>
                  <w:r w:rsidRPr="00434454">
                    <w:rPr>
                      <w:sz w:val="18"/>
                      <w:szCs w:val="18"/>
                    </w:rPr>
                    <w:t>2 284,00</w:t>
                  </w:r>
                </w:p>
              </w:tc>
            </w:tr>
            <w:tr w:rsidR="00D05538" w:rsidRPr="00837DCC" w:rsidTr="004A5E8D">
              <w:trPr>
                <w:trHeight w:val="300"/>
                <w:jc w:val="center"/>
              </w:trPr>
              <w:tc>
                <w:tcPr>
                  <w:tcW w:w="540" w:type="dxa"/>
                  <w:shd w:val="clear" w:color="auto" w:fill="auto"/>
                  <w:noWrap/>
                  <w:vAlign w:val="bottom"/>
                </w:tcPr>
                <w:p w:rsidR="00D05538" w:rsidRDefault="00D05538" w:rsidP="000A4B56">
                  <w:pPr>
                    <w:jc w:val="right"/>
                    <w:rPr>
                      <w:color w:val="000000"/>
                      <w:sz w:val="22"/>
                      <w:szCs w:val="22"/>
                    </w:rPr>
                  </w:pPr>
                  <w:r>
                    <w:rPr>
                      <w:color w:val="000000"/>
                      <w:sz w:val="22"/>
                      <w:szCs w:val="22"/>
                    </w:rPr>
                    <w:t>33</w:t>
                  </w:r>
                </w:p>
              </w:tc>
              <w:tc>
                <w:tcPr>
                  <w:tcW w:w="4120" w:type="dxa"/>
                  <w:shd w:val="clear" w:color="auto" w:fill="auto"/>
                  <w:noWrap/>
                  <w:vAlign w:val="bottom"/>
                </w:tcPr>
                <w:p w:rsidR="00D05538" w:rsidRPr="00434454" w:rsidRDefault="00D05538" w:rsidP="000A4B56">
                  <w:pPr>
                    <w:rPr>
                      <w:color w:val="000000"/>
                      <w:sz w:val="18"/>
                      <w:szCs w:val="18"/>
                    </w:rPr>
                  </w:pPr>
                  <w:r w:rsidRPr="00434454">
                    <w:rPr>
                      <w:color w:val="000000"/>
                      <w:sz w:val="18"/>
                      <w:szCs w:val="18"/>
                    </w:rPr>
                    <w:t>ООО ГорСталь</w:t>
                  </w:r>
                </w:p>
              </w:tc>
              <w:tc>
                <w:tcPr>
                  <w:tcW w:w="1474" w:type="dxa"/>
                  <w:shd w:val="clear" w:color="auto" w:fill="auto"/>
                  <w:noWrap/>
                </w:tcPr>
                <w:p w:rsidR="00D05538" w:rsidRPr="00434454" w:rsidRDefault="00D05538" w:rsidP="000A4B56">
                  <w:pPr>
                    <w:jc w:val="center"/>
                    <w:rPr>
                      <w:color w:val="000000"/>
                      <w:sz w:val="18"/>
                      <w:szCs w:val="18"/>
                    </w:rPr>
                  </w:pPr>
                  <w:r w:rsidRPr="00434454">
                    <w:rPr>
                      <w:color w:val="000000"/>
                      <w:sz w:val="18"/>
                      <w:szCs w:val="18"/>
                    </w:rPr>
                    <w:t>7701720240</w:t>
                  </w:r>
                </w:p>
              </w:tc>
              <w:tc>
                <w:tcPr>
                  <w:tcW w:w="2193" w:type="dxa"/>
                  <w:shd w:val="clear" w:color="auto" w:fill="auto"/>
                  <w:noWrap/>
                  <w:vAlign w:val="bottom"/>
                </w:tcPr>
                <w:p w:rsidR="00D05538" w:rsidRPr="00434454" w:rsidRDefault="00D05538" w:rsidP="000A4B56">
                  <w:pPr>
                    <w:jc w:val="right"/>
                    <w:rPr>
                      <w:sz w:val="18"/>
                      <w:szCs w:val="18"/>
                    </w:rPr>
                  </w:pPr>
                  <w:r w:rsidRPr="00434454">
                    <w:rPr>
                      <w:sz w:val="18"/>
                      <w:szCs w:val="18"/>
                    </w:rPr>
                    <w:t>1 038,97</w:t>
                  </w:r>
                </w:p>
              </w:tc>
            </w:tr>
            <w:tr w:rsidR="00D05538" w:rsidRPr="00837DCC" w:rsidTr="004A5E8D">
              <w:trPr>
                <w:trHeight w:val="300"/>
                <w:jc w:val="center"/>
              </w:trPr>
              <w:tc>
                <w:tcPr>
                  <w:tcW w:w="540" w:type="dxa"/>
                  <w:shd w:val="clear" w:color="auto" w:fill="auto"/>
                  <w:noWrap/>
                  <w:vAlign w:val="bottom"/>
                </w:tcPr>
                <w:p w:rsidR="00D05538" w:rsidRDefault="00D05538" w:rsidP="000A4B56">
                  <w:pPr>
                    <w:jc w:val="right"/>
                    <w:rPr>
                      <w:color w:val="000000"/>
                      <w:sz w:val="22"/>
                      <w:szCs w:val="22"/>
                    </w:rPr>
                  </w:pPr>
                  <w:r>
                    <w:rPr>
                      <w:color w:val="000000"/>
                      <w:sz w:val="22"/>
                      <w:szCs w:val="22"/>
                    </w:rPr>
                    <w:t>34</w:t>
                  </w:r>
                </w:p>
              </w:tc>
              <w:tc>
                <w:tcPr>
                  <w:tcW w:w="4120" w:type="dxa"/>
                  <w:shd w:val="clear" w:color="auto" w:fill="auto"/>
                  <w:noWrap/>
                  <w:vAlign w:val="bottom"/>
                </w:tcPr>
                <w:p w:rsidR="00D05538" w:rsidRPr="00434454" w:rsidRDefault="00D05538" w:rsidP="000A4B56">
                  <w:pPr>
                    <w:rPr>
                      <w:color w:val="000000"/>
                      <w:sz w:val="18"/>
                      <w:szCs w:val="18"/>
                    </w:rPr>
                  </w:pPr>
                  <w:r w:rsidRPr="00434454">
                    <w:rPr>
                      <w:color w:val="000000"/>
                      <w:sz w:val="18"/>
                      <w:szCs w:val="18"/>
                    </w:rPr>
                    <w:t>ФГУП "Пансионат" Автомобилист"</w:t>
                  </w:r>
                </w:p>
              </w:tc>
              <w:tc>
                <w:tcPr>
                  <w:tcW w:w="1474" w:type="dxa"/>
                  <w:shd w:val="clear" w:color="auto" w:fill="auto"/>
                  <w:noWrap/>
                </w:tcPr>
                <w:p w:rsidR="00D05538" w:rsidRPr="00434454" w:rsidRDefault="00D05538" w:rsidP="000A4B56">
                  <w:pPr>
                    <w:jc w:val="center"/>
                    <w:rPr>
                      <w:color w:val="000000"/>
                      <w:sz w:val="18"/>
                      <w:szCs w:val="18"/>
                    </w:rPr>
                  </w:pPr>
                  <w:r w:rsidRPr="00434454">
                    <w:rPr>
                      <w:color w:val="000000"/>
                      <w:sz w:val="18"/>
                      <w:szCs w:val="18"/>
                    </w:rPr>
                    <w:t>2319011635</w:t>
                  </w:r>
                </w:p>
              </w:tc>
              <w:tc>
                <w:tcPr>
                  <w:tcW w:w="2193" w:type="dxa"/>
                  <w:shd w:val="clear" w:color="auto" w:fill="auto"/>
                  <w:noWrap/>
                  <w:vAlign w:val="bottom"/>
                </w:tcPr>
                <w:p w:rsidR="00D05538" w:rsidRPr="00434454" w:rsidRDefault="00D05538" w:rsidP="000A4B56">
                  <w:pPr>
                    <w:jc w:val="right"/>
                    <w:rPr>
                      <w:sz w:val="18"/>
                      <w:szCs w:val="18"/>
                    </w:rPr>
                  </w:pPr>
                  <w:r w:rsidRPr="00434454">
                    <w:rPr>
                      <w:sz w:val="18"/>
                      <w:szCs w:val="18"/>
                    </w:rPr>
                    <w:t>50 976,00</w:t>
                  </w:r>
                </w:p>
              </w:tc>
            </w:tr>
            <w:tr w:rsidR="00D05538" w:rsidRPr="00837DCC" w:rsidTr="004A5E8D">
              <w:trPr>
                <w:trHeight w:val="300"/>
                <w:jc w:val="center"/>
              </w:trPr>
              <w:tc>
                <w:tcPr>
                  <w:tcW w:w="540" w:type="dxa"/>
                  <w:shd w:val="clear" w:color="auto" w:fill="auto"/>
                  <w:noWrap/>
                  <w:vAlign w:val="bottom"/>
                </w:tcPr>
                <w:p w:rsidR="00D05538" w:rsidRDefault="00D05538" w:rsidP="000A4B56">
                  <w:pPr>
                    <w:jc w:val="right"/>
                    <w:rPr>
                      <w:color w:val="000000"/>
                      <w:sz w:val="22"/>
                      <w:szCs w:val="22"/>
                    </w:rPr>
                  </w:pPr>
                  <w:r>
                    <w:rPr>
                      <w:color w:val="000000"/>
                      <w:sz w:val="22"/>
                      <w:szCs w:val="22"/>
                    </w:rPr>
                    <w:t>35</w:t>
                  </w:r>
                </w:p>
              </w:tc>
              <w:tc>
                <w:tcPr>
                  <w:tcW w:w="4120" w:type="dxa"/>
                  <w:shd w:val="clear" w:color="auto" w:fill="auto"/>
                  <w:noWrap/>
                  <w:vAlign w:val="bottom"/>
                </w:tcPr>
                <w:p w:rsidR="00D05538" w:rsidRPr="00434454" w:rsidRDefault="00D05538" w:rsidP="000A4B56">
                  <w:pPr>
                    <w:rPr>
                      <w:color w:val="000000"/>
                      <w:sz w:val="18"/>
                      <w:szCs w:val="18"/>
                    </w:rPr>
                  </w:pPr>
                  <w:r w:rsidRPr="00434454">
                    <w:rPr>
                      <w:color w:val="000000"/>
                      <w:sz w:val="18"/>
                      <w:szCs w:val="18"/>
                    </w:rPr>
                    <w:t>ООО СК Топ Глас</w:t>
                  </w:r>
                </w:p>
              </w:tc>
              <w:tc>
                <w:tcPr>
                  <w:tcW w:w="1474" w:type="dxa"/>
                  <w:shd w:val="clear" w:color="auto" w:fill="auto"/>
                  <w:noWrap/>
                </w:tcPr>
                <w:p w:rsidR="00D05538" w:rsidRPr="00434454" w:rsidRDefault="00D05538" w:rsidP="000A4B56">
                  <w:pPr>
                    <w:jc w:val="center"/>
                    <w:rPr>
                      <w:color w:val="000000"/>
                      <w:sz w:val="18"/>
                      <w:szCs w:val="18"/>
                    </w:rPr>
                  </w:pPr>
                  <w:r w:rsidRPr="00434454">
                    <w:rPr>
                      <w:color w:val="000000"/>
                      <w:sz w:val="18"/>
                      <w:szCs w:val="18"/>
                    </w:rPr>
                    <w:t>7728703700</w:t>
                  </w:r>
                </w:p>
              </w:tc>
              <w:tc>
                <w:tcPr>
                  <w:tcW w:w="2193" w:type="dxa"/>
                  <w:shd w:val="clear" w:color="auto" w:fill="auto"/>
                  <w:noWrap/>
                  <w:vAlign w:val="bottom"/>
                </w:tcPr>
                <w:p w:rsidR="00D05538" w:rsidRPr="00434454" w:rsidRDefault="00D05538" w:rsidP="000A4B56">
                  <w:pPr>
                    <w:jc w:val="right"/>
                    <w:rPr>
                      <w:color w:val="000000"/>
                      <w:sz w:val="18"/>
                      <w:szCs w:val="18"/>
                    </w:rPr>
                  </w:pPr>
                  <w:r w:rsidRPr="00434454">
                    <w:rPr>
                      <w:color w:val="000000"/>
                      <w:sz w:val="18"/>
                      <w:szCs w:val="18"/>
                    </w:rPr>
                    <w:t>84 742 703,68</w:t>
                  </w:r>
                </w:p>
              </w:tc>
            </w:tr>
            <w:tr w:rsidR="00D05538" w:rsidRPr="00837DCC" w:rsidTr="004A5E8D">
              <w:trPr>
                <w:trHeight w:val="300"/>
                <w:jc w:val="center"/>
              </w:trPr>
              <w:tc>
                <w:tcPr>
                  <w:tcW w:w="540" w:type="dxa"/>
                  <w:shd w:val="clear" w:color="auto" w:fill="auto"/>
                  <w:noWrap/>
                  <w:vAlign w:val="bottom"/>
                </w:tcPr>
                <w:p w:rsidR="00D05538" w:rsidRDefault="00D05538" w:rsidP="000A4B56">
                  <w:pPr>
                    <w:jc w:val="right"/>
                    <w:rPr>
                      <w:color w:val="000000"/>
                      <w:sz w:val="22"/>
                      <w:szCs w:val="22"/>
                    </w:rPr>
                  </w:pPr>
                  <w:r>
                    <w:rPr>
                      <w:color w:val="000000"/>
                      <w:sz w:val="22"/>
                      <w:szCs w:val="22"/>
                    </w:rPr>
                    <w:t>36</w:t>
                  </w:r>
                </w:p>
              </w:tc>
              <w:tc>
                <w:tcPr>
                  <w:tcW w:w="4120" w:type="dxa"/>
                  <w:shd w:val="clear" w:color="auto" w:fill="auto"/>
                  <w:noWrap/>
                  <w:vAlign w:val="bottom"/>
                </w:tcPr>
                <w:p w:rsidR="00D05538" w:rsidRPr="00434454" w:rsidRDefault="00D05538" w:rsidP="000A4B56">
                  <w:pPr>
                    <w:rPr>
                      <w:color w:val="000000"/>
                      <w:sz w:val="18"/>
                      <w:szCs w:val="18"/>
                    </w:rPr>
                  </w:pPr>
                  <w:r w:rsidRPr="00434454">
                    <w:rPr>
                      <w:color w:val="000000"/>
                      <w:sz w:val="18"/>
                      <w:szCs w:val="18"/>
                    </w:rPr>
                    <w:t>ООО ГлавСтрой</w:t>
                  </w:r>
                </w:p>
              </w:tc>
              <w:tc>
                <w:tcPr>
                  <w:tcW w:w="1474" w:type="dxa"/>
                  <w:shd w:val="clear" w:color="auto" w:fill="auto"/>
                  <w:noWrap/>
                </w:tcPr>
                <w:p w:rsidR="00D05538" w:rsidRPr="00434454" w:rsidRDefault="00D05538" w:rsidP="000A4B56">
                  <w:pPr>
                    <w:jc w:val="center"/>
                    <w:rPr>
                      <w:color w:val="000000"/>
                      <w:sz w:val="18"/>
                      <w:szCs w:val="18"/>
                    </w:rPr>
                  </w:pPr>
                  <w:r w:rsidRPr="00434454">
                    <w:rPr>
                      <w:color w:val="000000"/>
                      <w:sz w:val="18"/>
                      <w:szCs w:val="18"/>
                    </w:rPr>
                    <w:t>7814423181</w:t>
                  </w:r>
                </w:p>
              </w:tc>
              <w:tc>
                <w:tcPr>
                  <w:tcW w:w="2193" w:type="dxa"/>
                  <w:shd w:val="clear" w:color="auto" w:fill="auto"/>
                  <w:noWrap/>
                  <w:vAlign w:val="bottom"/>
                </w:tcPr>
                <w:p w:rsidR="00D05538" w:rsidRPr="00434454" w:rsidRDefault="00D05538" w:rsidP="000A4B56">
                  <w:pPr>
                    <w:jc w:val="right"/>
                    <w:rPr>
                      <w:color w:val="000000"/>
                      <w:sz w:val="18"/>
                      <w:szCs w:val="18"/>
                    </w:rPr>
                  </w:pPr>
                  <w:r w:rsidRPr="00434454">
                    <w:rPr>
                      <w:color w:val="000000"/>
                      <w:sz w:val="18"/>
                      <w:szCs w:val="18"/>
                    </w:rPr>
                    <w:t>339 687,36</w:t>
                  </w:r>
                </w:p>
              </w:tc>
            </w:tr>
            <w:tr w:rsidR="00D05538" w:rsidRPr="00837DCC" w:rsidTr="004A5E8D">
              <w:trPr>
                <w:trHeight w:val="300"/>
                <w:jc w:val="center"/>
              </w:trPr>
              <w:tc>
                <w:tcPr>
                  <w:tcW w:w="540" w:type="dxa"/>
                  <w:shd w:val="clear" w:color="auto" w:fill="auto"/>
                  <w:noWrap/>
                  <w:vAlign w:val="bottom"/>
                </w:tcPr>
                <w:p w:rsidR="00D05538" w:rsidRDefault="00D05538" w:rsidP="000A4B56">
                  <w:pPr>
                    <w:jc w:val="right"/>
                    <w:rPr>
                      <w:color w:val="000000"/>
                      <w:sz w:val="22"/>
                      <w:szCs w:val="22"/>
                    </w:rPr>
                  </w:pPr>
                  <w:r>
                    <w:rPr>
                      <w:color w:val="000000"/>
                      <w:sz w:val="22"/>
                      <w:szCs w:val="22"/>
                    </w:rPr>
                    <w:t>37</w:t>
                  </w:r>
                </w:p>
              </w:tc>
              <w:tc>
                <w:tcPr>
                  <w:tcW w:w="4120" w:type="dxa"/>
                  <w:shd w:val="clear" w:color="auto" w:fill="auto"/>
                  <w:noWrap/>
                  <w:vAlign w:val="bottom"/>
                </w:tcPr>
                <w:p w:rsidR="00D05538" w:rsidRPr="00434454" w:rsidRDefault="00D05538" w:rsidP="000A4B56">
                  <w:pPr>
                    <w:rPr>
                      <w:color w:val="000000"/>
                      <w:sz w:val="18"/>
                      <w:szCs w:val="18"/>
                    </w:rPr>
                  </w:pPr>
                  <w:r w:rsidRPr="00434454">
                    <w:rPr>
                      <w:color w:val="000000"/>
                      <w:sz w:val="18"/>
                      <w:szCs w:val="18"/>
                    </w:rPr>
                    <w:t>ООО ЖК-ПОДРЯД</w:t>
                  </w:r>
                </w:p>
              </w:tc>
              <w:tc>
                <w:tcPr>
                  <w:tcW w:w="1474" w:type="dxa"/>
                  <w:shd w:val="clear" w:color="auto" w:fill="auto"/>
                  <w:noWrap/>
                </w:tcPr>
                <w:p w:rsidR="00D05538" w:rsidRPr="00434454" w:rsidRDefault="00D05538" w:rsidP="000A4B56">
                  <w:pPr>
                    <w:jc w:val="center"/>
                    <w:rPr>
                      <w:color w:val="000000"/>
                      <w:sz w:val="18"/>
                      <w:szCs w:val="18"/>
                    </w:rPr>
                  </w:pPr>
                  <w:r w:rsidRPr="00434454">
                    <w:rPr>
                      <w:color w:val="000000"/>
                      <w:sz w:val="18"/>
                      <w:szCs w:val="18"/>
                    </w:rPr>
                    <w:t>7710609953</w:t>
                  </w:r>
                </w:p>
              </w:tc>
              <w:tc>
                <w:tcPr>
                  <w:tcW w:w="2193" w:type="dxa"/>
                  <w:shd w:val="clear" w:color="auto" w:fill="auto"/>
                  <w:noWrap/>
                  <w:vAlign w:val="bottom"/>
                </w:tcPr>
                <w:p w:rsidR="00D05538" w:rsidRPr="00434454" w:rsidRDefault="00D05538" w:rsidP="000A4B56">
                  <w:pPr>
                    <w:jc w:val="right"/>
                    <w:rPr>
                      <w:color w:val="000000"/>
                      <w:sz w:val="18"/>
                      <w:szCs w:val="18"/>
                    </w:rPr>
                  </w:pPr>
                  <w:r w:rsidRPr="00434454">
                    <w:rPr>
                      <w:color w:val="000000"/>
                      <w:sz w:val="18"/>
                      <w:szCs w:val="18"/>
                    </w:rPr>
                    <w:t>264 781,61</w:t>
                  </w:r>
                </w:p>
              </w:tc>
            </w:tr>
          </w:tbl>
          <w:p w:rsidR="00E465AD" w:rsidRPr="00084013" w:rsidRDefault="00E465AD" w:rsidP="00E465AD">
            <w:pPr>
              <w:spacing w:before="40"/>
              <w:jc w:val="both"/>
            </w:pPr>
            <w:bookmarkStart w:id="0" w:name="_GoBack"/>
            <w:bookmarkEnd w:id="0"/>
          </w:p>
        </w:tc>
      </w:tr>
      <w:tr w:rsidR="00824788" w:rsidRPr="00084013" w:rsidTr="00824788">
        <w:trPr>
          <w:gridAfter w:val="2"/>
          <w:wAfter w:w="92" w:type="dxa"/>
          <w:trHeight w:val="336"/>
        </w:trPr>
        <w:tc>
          <w:tcPr>
            <w:tcW w:w="10349" w:type="dxa"/>
            <w:gridSpan w:val="5"/>
          </w:tcPr>
          <w:p w:rsidR="00824788" w:rsidRDefault="00824788" w:rsidP="00E465AD">
            <w:pPr>
              <w:spacing w:before="40"/>
              <w:ind w:left="567"/>
              <w:jc w:val="both"/>
              <w:rPr>
                <w:lang w:eastAsia="ru-RU"/>
              </w:rPr>
            </w:pPr>
          </w:p>
          <w:p w:rsidR="00824788" w:rsidRDefault="00824788" w:rsidP="000449EE">
            <w:pPr>
              <w:numPr>
                <w:ilvl w:val="1"/>
                <w:numId w:val="1"/>
              </w:numPr>
              <w:spacing w:before="40"/>
              <w:jc w:val="both"/>
              <w:rPr>
                <w:lang w:eastAsia="ru-RU"/>
              </w:rPr>
            </w:pPr>
            <w:r>
              <w:rPr>
                <w:sz w:val="22"/>
                <w:szCs w:val="22"/>
                <w:lang w:eastAsia="ru-RU"/>
              </w:rPr>
              <w:t>Права требования к Должникам, указанным в п. 2.1 Договора</w:t>
            </w:r>
            <w:r w:rsidRPr="00F12949">
              <w:rPr>
                <w:sz w:val="22"/>
                <w:szCs w:val="22"/>
                <w:lang w:eastAsia="ru-RU"/>
              </w:rPr>
              <w:t xml:space="preserve">, возникли из </w:t>
            </w:r>
            <w:r>
              <w:rPr>
                <w:sz w:val="22"/>
                <w:szCs w:val="22"/>
                <w:lang w:eastAsia="ru-RU"/>
              </w:rPr>
              <w:t>Договоров</w:t>
            </w:r>
            <w:r w:rsidRPr="00F12949">
              <w:rPr>
                <w:sz w:val="22"/>
                <w:szCs w:val="22"/>
                <w:lang w:eastAsia="ru-RU"/>
              </w:rPr>
              <w:t>, согласно Приложению №1</w:t>
            </w:r>
            <w:r>
              <w:rPr>
                <w:sz w:val="22"/>
                <w:szCs w:val="22"/>
                <w:lang w:eastAsia="ru-RU"/>
              </w:rPr>
              <w:t>;</w:t>
            </w:r>
          </w:p>
          <w:p w:rsidR="00824788" w:rsidRPr="00084013" w:rsidRDefault="00824788" w:rsidP="000449EE">
            <w:pPr>
              <w:numPr>
                <w:ilvl w:val="1"/>
                <w:numId w:val="1"/>
              </w:numPr>
              <w:spacing w:before="40"/>
              <w:jc w:val="both"/>
              <w:rPr>
                <w:lang w:eastAsia="ru-RU"/>
              </w:rPr>
            </w:pPr>
            <w:r w:rsidRPr="00084013">
              <w:rPr>
                <w:sz w:val="22"/>
                <w:szCs w:val="22"/>
                <w:lang w:eastAsia="ru-RU"/>
              </w:rPr>
              <w:t xml:space="preserve">Права требования Цедента по Договорам переходят к Цессионарию в полном объеме и на тех условиях, которые существовали в отношениях между Цедентом и Должниками на момент заключения настоящего Договора. К Цессионарию переходят права, обеспечивающие исполнение обязательства Должника, а также другие связанные с требованием права, в том числе право на проценты за пользование денежными средствами, неустойки (пени, штрафы), госпошлина за рассмотрение Прав требований в судах и иные платежи, предусмотренные Договорами и действующим законодательством РФ, обязанность по уплате которых возложена на Должников и </w:t>
            </w:r>
            <w:r w:rsidRPr="00084013">
              <w:rPr>
                <w:sz w:val="22"/>
                <w:szCs w:val="22"/>
                <w:lang w:eastAsia="ru-RU"/>
              </w:rPr>
              <w:lastRenderedPageBreak/>
              <w:t>иных лиц.</w:t>
            </w:r>
          </w:p>
        </w:tc>
      </w:tr>
      <w:tr w:rsidR="00824788" w:rsidRPr="00084013" w:rsidTr="00824788">
        <w:trPr>
          <w:gridAfter w:val="2"/>
          <w:wAfter w:w="92" w:type="dxa"/>
          <w:trHeight w:val="336"/>
        </w:trPr>
        <w:tc>
          <w:tcPr>
            <w:tcW w:w="10349" w:type="dxa"/>
            <w:gridSpan w:val="5"/>
          </w:tcPr>
          <w:p w:rsidR="00824788" w:rsidRPr="00084013" w:rsidRDefault="00824788" w:rsidP="000449EE">
            <w:pPr>
              <w:numPr>
                <w:ilvl w:val="1"/>
                <w:numId w:val="1"/>
              </w:numPr>
              <w:spacing w:before="40"/>
              <w:jc w:val="both"/>
              <w:rPr>
                <w:lang w:eastAsia="ru-RU"/>
              </w:rPr>
            </w:pPr>
            <w:r w:rsidRPr="00084013">
              <w:rPr>
                <w:sz w:val="22"/>
                <w:szCs w:val="22"/>
                <w:lang w:eastAsia="ru-RU"/>
              </w:rPr>
              <w:lastRenderedPageBreak/>
              <w:t>Права требования Цедента переходят к Цессионарию с момента поступления денежных средств на расчётный счет Цедента, указанный в ст. 13 настоящего Договора, в соответствии со ст.6 настоящего Договора.</w:t>
            </w:r>
          </w:p>
        </w:tc>
      </w:tr>
      <w:tr w:rsidR="00824788" w:rsidRPr="00084013" w:rsidTr="00824788">
        <w:trPr>
          <w:gridAfter w:val="2"/>
          <w:wAfter w:w="92" w:type="dxa"/>
          <w:trHeight w:val="401"/>
        </w:trPr>
        <w:tc>
          <w:tcPr>
            <w:tcW w:w="10349" w:type="dxa"/>
            <w:gridSpan w:val="5"/>
          </w:tcPr>
          <w:p w:rsidR="00824788" w:rsidRPr="00084013" w:rsidRDefault="00824788" w:rsidP="000449EE">
            <w:pPr>
              <w:keepNext/>
              <w:numPr>
                <w:ilvl w:val="0"/>
                <w:numId w:val="1"/>
              </w:numPr>
              <w:spacing w:before="240"/>
              <w:jc w:val="center"/>
              <w:rPr>
                <w:b/>
              </w:rPr>
            </w:pPr>
            <w:r w:rsidRPr="00084013">
              <w:rPr>
                <w:b/>
                <w:sz w:val="22"/>
                <w:szCs w:val="22"/>
              </w:rPr>
              <w:t>Права и обязанности Сторон</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z w:val="22"/>
                <w:szCs w:val="22"/>
              </w:rPr>
              <w:t xml:space="preserve">Цедент обязуется: </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pPr>
            <w:r w:rsidRPr="00084013">
              <w:rPr>
                <w:sz w:val="22"/>
                <w:szCs w:val="22"/>
                <w:lang w:eastAsia="ru-RU"/>
              </w:rPr>
              <w:t xml:space="preserve">передать Цессионарию все имеющиеся документы, удостоверяющие Права требования, в порядке, сроки и составе, установленном Договором, а также указать, где находятся данные документы, если у Цедента они отсутствуют; </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сообщить Цессионарию обо всех возможных возражениях Должников против требований Цедента, а также сообщить все иные сведения, имеющие значение для осуществления Прав требования;</w:t>
            </w:r>
          </w:p>
        </w:tc>
      </w:tr>
      <w:tr w:rsidR="00824788" w:rsidRPr="00084013" w:rsidTr="00824788">
        <w:trPr>
          <w:gridAfter w:val="2"/>
          <w:wAfter w:w="92" w:type="dxa"/>
        </w:trPr>
        <w:tc>
          <w:tcPr>
            <w:tcW w:w="10349" w:type="dxa"/>
            <w:gridSpan w:val="5"/>
          </w:tcPr>
          <w:p w:rsidR="00824788" w:rsidRPr="00084013" w:rsidRDefault="00824788" w:rsidP="007668C2">
            <w:pPr>
              <w:numPr>
                <w:ilvl w:val="2"/>
                <w:numId w:val="1"/>
              </w:numPr>
              <w:spacing w:before="40"/>
              <w:jc w:val="both"/>
              <w:rPr>
                <w:lang w:eastAsia="ru-RU"/>
              </w:rPr>
            </w:pPr>
            <w:r w:rsidRPr="00084013">
              <w:rPr>
                <w:sz w:val="22"/>
                <w:szCs w:val="22"/>
                <w:lang w:eastAsia="ru-RU"/>
              </w:rPr>
              <w:t>уведомить Должников о переходе Прав требования Цедента к Цессионарию в порядке и сроки, установленные настоящим Договором.</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нести ответственность за недействительность переданных Прав требования;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нести ответственность за подлинность и достоверность каждого из передаваемых в рамках Договора документов;</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выполнять иные обязанности, установленные настоящим Договором.</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z w:val="22"/>
                <w:szCs w:val="22"/>
              </w:rPr>
              <w:t>Цедент имеет право:</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pPr>
            <w:r w:rsidRPr="00084013">
              <w:rPr>
                <w:sz w:val="22"/>
                <w:szCs w:val="22"/>
              </w:rPr>
              <w:t>требовать от Цессионария оплаты стоимости уступки Прав требования в порядке, размере и сроки, согласованные Сторонами в настоящем Договоре.</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z w:val="22"/>
                <w:szCs w:val="22"/>
              </w:rPr>
              <w:t>Цессионарий обязуется: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pPr>
            <w:r w:rsidRPr="00084013">
              <w:rPr>
                <w:sz w:val="22"/>
                <w:szCs w:val="22"/>
                <w:lang w:eastAsia="ru-RU"/>
              </w:rPr>
              <w:t>оплатить уступку Прав требования в размере и на условиях, установленных настоящим Договором;</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выполнять иные обязанности, установленные настоящим Договором.</w:t>
            </w:r>
          </w:p>
        </w:tc>
      </w:tr>
      <w:tr w:rsidR="00824788" w:rsidRPr="00084013" w:rsidTr="00824788">
        <w:trPr>
          <w:gridAfter w:val="2"/>
          <w:wAfter w:w="92" w:type="dxa"/>
        </w:trPr>
        <w:tc>
          <w:tcPr>
            <w:tcW w:w="10349" w:type="dxa"/>
            <w:gridSpan w:val="5"/>
          </w:tcPr>
          <w:p w:rsidR="00824788" w:rsidRPr="00084013" w:rsidDel="00BF76F2" w:rsidRDefault="00824788" w:rsidP="000449EE">
            <w:pPr>
              <w:numPr>
                <w:ilvl w:val="1"/>
                <w:numId w:val="1"/>
              </w:numPr>
              <w:spacing w:before="40"/>
              <w:jc w:val="both"/>
              <w:rPr>
                <w:lang w:eastAsia="ru-RU"/>
              </w:rPr>
            </w:pPr>
            <w:r w:rsidRPr="00084013">
              <w:rPr>
                <w:sz w:val="22"/>
                <w:szCs w:val="22"/>
                <w:lang w:eastAsia="ru-RU"/>
              </w:rPr>
              <w:t>Цессионарий вправе:</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требовать от Цедента передачи всех документов, удостоверяющих Права требования;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требовать от Цедента информации о возможных возражениях Должников против прав требования, а также иной информации, имеющей существенное значение для реализации Права требования.</w:t>
            </w:r>
          </w:p>
        </w:tc>
      </w:tr>
      <w:tr w:rsidR="00824788" w:rsidRPr="00084013" w:rsidTr="00824788">
        <w:trPr>
          <w:gridAfter w:val="2"/>
          <w:wAfter w:w="92" w:type="dxa"/>
        </w:trPr>
        <w:tc>
          <w:tcPr>
            <w:tcW w:w="10349" w:type="dxa"/>
            <w:gridSpan w:val="5"/>
          </w:tcPr>
          <w:p w:rsidR="00824788" w:rsidRPr="00084013" w:rsidRDefault="00824788" w:rsidP="000449EE">
            <w:pPr>
              <w:keepNext/>
              <w:numPr>
                <w:ilvl w:val="0"/>
                <w:numId w:val="1"/>
              </w:numPr>
              <w:spacing w:before="240"/>
              <w:jc w:val="center"/>
              <w:rPr>
                <w:b/>
              </w:rPr>
            </w:pPr>
            <w:r w:rsidRPr="00084013">
              <w:rPr>
                <w:b/>
                <w:sz w:val="22"/>
                <w:szCs w:val="22"/>
              </w:rPr>
              <w:t>Гарантии и заверения</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z w:val="22"/>
                <w:szCs w:val="22"/>
                <w:lang w:eastAsia="ru-RU"/>
              </w:rPr>
              <w:t>Цедент гарантирует:</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 xml:space="preserve">действительность долгового обязательства (Прав требований) </w:t>
            </w:r>
            <w:r w:rsidRPr="00084013">
              <w:rPr>
                <w:sz w:val="22"/>
                <w:szCs w:val="22"/>
                <w:lang w:eastAsia="ru-RU"/>
              </w:rPr>
              <w:t>Должников</w:t>
            </w:r>
            <w:r w:rsidRPr="00084013">
              <w:rPr>
                <w:sz w:val="22"/>
                <w:szCs w:val="22"/>
              </w:rPr>
              <w:t>, а также законность совершения уступки Прав требования;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 xml:space="preserve">отсутствие между ним и </w:t>
            </w:r>
            <w:r w:rsidRPr="00084013">
              <w:rPr>
                <w:sz w:val="22"/>
                <w:szCs w:val="22"/>
                <w:lang w:eastAsia="ru-RU"/>
              </w:rPr>
              <w:t>Должниками</w:t>
            </w:r>
            <w:r w:rsidRPr="00084013">
              <w:rPr>
                <w:sz w:val="22"/>
                <w:szCs w:val="22"/>
              </w:rPr>
              <w:t xml:space="preserve"> соглашений и/или иных имеющих юридическую силу документов, препятствующих совершению уступки Прав требования, или устанавливающих запрет на совершение уступки Прав требования;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 xml:space="preserve">уведомление Цессионария о возможных возражениях </w:t>
            </w:r>
            <w:r w:rsidRPr="00084013">
              <w:rPr>
                <w:sz w:val="22"/>
                <w:szCs w:val="22"/>
                <w:lang w:eastAsia="ru-RU"/>
              </w:rPr>
              <w:t>Должников</w:t>
            </w:r>
            <w:r w:rsidRPr="00084013">
              <w:rPr>
                <w:sz w:val="22"/>
                <w:szCs w:val="22"/>
              </w:rPr>
              <w:t xml:space="preserve"> против требований Цедента, а также о любых утраченных документах, относящихся к уступаемым Правам требования;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что заключение настоящего Договора не является для него сделкой, совершенной под влиянием заблуждения, вследствие стечения тяжелых обстоятельств на крайне невыгодных условиях;</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 xml:space="preserve">что им не заключены с третьими лицами аналогичные по своему предмету договоры об уступке Прав требования по Договорам, а также иные договоры и соглашения, которые могут воспрепятствовать Цессионарию в реализации им приобретаемых Прав требования к </w:t>
            </w:r>
            <w:r w:rsidRPr="00084013">
              <w:rPr>
                <w:sz w:val="22"/>
                <w:szCs w:val="22"/>
                <w:lang w:eastAsia="ru-RU"/>
              </w:rPr>
              <w:t>Должникам</w:t>
            </w:r>
            <w:r w:rsidRPr="00084013">
              <w:rPr>
                <w:sz w:val="22"/>
                <w:szCs w:val="22"/>
              </w:rPr>
              <w:t>.</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 xml:space="preserve">в случае признания договоров, являющихся основанием возникновения дебиторской задолженности Должников Цедента, незаключенными или недействительными по любому основанию, предусмотренному законодательством, Стороны договорились считать, что Цессионарий приобрел права требования, возникающие из фактических действий (сделок) Цедента, совершенных им в предполагаемое исполнение указанных договоров. Об основаниях признания договоров незаключенными или недействительными на дату заключения договора Цеденту не известны. </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jc w:val="both"/>
            </w:pPr>
            <w:r w:rsidRPr="00084013">
              <w:rPr>
                <w:sz w:val="22"/>
                <w:szCs w:val="22"/>
              </w:rPr>
              <w:t>Цессионарий гарантирует:</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полную оплату совершенной уступки прав требования, на условиях, установленных Договором;</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соблюдение всех прав Цедента в рамках настоящего Договора;</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полное, исчерпывающее и достаточное изучение оснований возникновения Прав требования Цедента к Должникам, а также существовавших ранее и прекращенных к настоящему моменту прав требования, отсутствие сомнений в действительности Прав требования;</w:t>
            </w:r>
          </w:p>
        </w:tc>
      </w:tr>
      <w:tr w:rsidR="00824788" w:rsidRPr="00084013" w:rsidTr="00824788">
        <w:trPr>
          <w:gridAfter w:val="2"/>
          <w:wAfter w:w="92" w:type="dxa"/>
          <w:trHeight w:val="372"/>
        </w:trPr>
        <w:tc>
          <w:tcPr>
            <w:tcW w:w="10349" w:type="dxa"/>
            <w:gridSpan w:val="5"/>
          </w:tcPr>
          <w:p w:rsidR="00824788" w:rsidRPr="00084013" w:rsidDel="005A3017" w:rsidRDefault="00824788" w:rsidP="000449EE">
            <w:pPr>
              <w:keepNext/>
              <w:numPr>
                <w:ilvl w:val="0"/>
                <w:numId w:val="1"/>
              </w:numPr>
              <w:spacing w:before="240"/>
              <w:jc w:val="center"/>
              <w:rPr>
                <w:b/>
              </w:rPr>
            </w:pPr>
            <w:r w:rsidRPr="00084013">
              <w:rPr>
                <w:b/>
                <w:sz w:val="22"/>
                <w:szCs w:val="22"/>
              </w:rPr>
              <w:lastRenderedPageBreak/>
              <w:t>Порядок исполнения Договора</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1"/>
                <w:numId w:val="1"/>
              </w:numPr>
              <w:jc w:val="both"/>
            </w:pPr>
            <w:r w:rsidRPr="00084013">
              <w:rPr>
                <w:sz w:val="22"/>
                <w:szCs w:val="22"/>
              </w:rPr>
              <w:t>Цессионарий производит оплату Стоимости уступки Прав требования в соответствии со статьей 6 настоящего Договора.</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1"/>
                <w:numId w:val="1"/>
              </w:numPr>
              <w:jc w:val="both"/>
            </w:pPr>
            <w:r w:rsidRPr="00084013">
              <w:rPr>
                <w:sz w:val="22"/>
                <w:szCs w:val="22"/>
              </w:rPr>
              <w:t xml:space="preserve">В течение 20 (двадцати) рабочих дней </w:t>
            </w:r>
            <w:r w:rsidRPr="00084013">
              <w:rPr>
                <w:sz w:val="22"/>
                <w:szCs w:val="22"/>
                <w:lang w:eastAsia="ru-RU"/>
              </w:rPr>
              <w:t>с момента поступления денежных средств на  счет Цедента, указанный в статье 13 настоящего Договора, в соответствии со статьей 6 настоящего Договора</w:t>
            </w:r>
            <w:r w:rsidRPr="00084013">
              <w:rPr>
                <w:sz w:val="22"/>
                <w:szCs w:val="22"/>
              </w:rPr>
              <w:t xml:space="preserve">, Цедент уведомляет </w:t>
            </w:r>
            <w:r w:rsidRPr="00084013">
              <w:rPr>
                <w:sz w:val="22"/>
                <w:szCs w:val="22"/>
                <w:lang w:eastAsia="ru-RU"/>
              </w:rPr>
              <w:t>Должников</w:t>
            </w:r>
            <w:r w:rsidRPr="00084013">
              <w:rPr>
                <w:sz w:val="22"/>
                <w:szCs w:val="22"/>
              </w:rPr>
              <w:t xml:space="preserve"> о состоявшейся уступке Прав требования. Уведомление </w:t>
            </w:r>
            <w:r w:rsidRPr="00084013">
              <w:rPr>
                <w:sz w:val="22"/>
                <w:szCs w:val="22"/>
                <w:lang w:eastAsia="ru-RU"/>
              </w:rPr>
              <w:t>Должников</w:t>
            </w:r>
            <w:r w:rsidRPr="00084013">
              <w:rPr>
                <w:sz w:val="22"/>
                <w:szCs w:val="22"/>
              </w:rPr>
              <w:t xml:space="preserve"> оформляется на бланке Цедента и содержит следующие обязательные реквизиты, элементы содержания и приложения:</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2"/>
                <w:numId w:val="1"/>
              </w:numPr>
              <w:jc w:val="both"/>
            </w:pPr>
            <w:r w:rsidRPr="00084013">
              <w:rPr>
                <w:sz w:val="22"/>
                <w:szCs w:val="22"/>
              </w:rPr>
              <w:t>дату уведомления;</w:t>
            </w:r>
          </w:p>
        </w:tc>
      </w:tr>
      <w:tr w:rsidR="00824788" w:rsidRPr="00084013" w:rsidTr="00824788">
        <w:trPr>
          <w:gridAfter w:val="2"/>
          <w:wAfter w:w="92" w:type="dxa"/>
          <w:trHeight w:val="372"/>
        </w:trPr>
        <w:tc>
          <w:tcPr>
            <w:tcW w:w="10349" w:type="dxa"/>
            <w:gridSpan w:val="5"/>
          </w:tcPr>
          <w:p w:rsidR="00824788" w:rsidRPr="00084013" w:rsidRDefault="00824788" w:rsidP="00941691">
            <w:pPr>
              <w:numPr>
                <w:ilvl w:val="2"/>
                <w:numId w:val="1"/>
              </w:numPr>
              <w:jc w:val="both"/>
            </w:pPr>
            <w:r w:rsidRPr="00084013">
              <w:rPr>
                <w:sz w:val="22"/>
                <w:szCs w:val="22"/>
              </w:rPr>
              <w:t xml:space="preserve">тему: «Уведомление о состоявшейся уступке прав требования (цессии) по </w:t>
            </w:r>
            <w:r w:rsidRPr="00084013">
              <w:rPr>
                <w:sz w:val="22"/>
                <w:szCs w:val="22"/>
                <w:lang w:eastAsia="ru-RU"/>
              </w:rPr>
              <w:t xml:space="preserve">Договору об уступке прав требования (цессии) от </w:t>
            </w:r>
            <w:r w:rsidR="00941691">
              <w:rPr>
                <w:sz w:val="22"/>
                <w:szCs w:val="22"/>
                <w:lang w:eastAsia="ru-RU"/>
              </w:rPr>
              <w:t>«___»_______2017</w:t>
            </w:r>
            <w:r w:rsidRPr="00084013">
              <w:rPr>
                <w:sz w:val="22"/>
                <w:szCs w:val="22"/>
                <w:lang w:eastAsia="ru-RU"/>
              </w:rPr>
              <w:t xml:space="preserve"> г.</w:t>
            </w:r>
            <w:r w:rsidRPr="00084013">
              <w:rPr>
                <w:sz w:val="22"/>
                <w:szCs w:val="22"/>
              </w:rPr>
              <w:t>»;</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2"/>
                <w:numId w:val="1"/>
              </w:numPr>
              <w:jc w:val="both"/>
            </w:pPr>
            <w:r w:rsidRPr="00084013">
              <w:rPr>
                <w:sz w:val="22"/>
                <w:szCs w:val="22"/>
              </w:rPr>
              <w:t xml:space="preserve">произвольный текст, указывающий на совершение Цедентом и Цессионарием сделки по уступке Прав требования; </w:t>
            </w:r>
          </w:p>
        </w:tc>
      </w:tr>
      <w:tr w:rsidR="00824788" w:rsidRPr="00084013" w:rsidTr="00824788">
        <w:trPr>
          <w:gridAfter w:val="2"/>
          <w:wAfter w:w="92" w:type="dxa"/>
          <w:trHeight w:val="372"/>
        </w:trPr>
        <w:tc>
          <w:tcPr>
            <w:tcW w:w="10349" w:type="dxa"/>
            <w:gridSpan w:val="5"/>
          </w:tcPr>
          <w:p w:rsidR="00824788" w:rsidRPr="00084013" w:rsidRDefault="00824788" w:rsidP="009072DC">
            <w:pPr>
              <w:numPr>
                <w:ilvl w:val="2"/>
                <w:numId w:val="1"/>
              </w:numPr>
              <w:jc w:val="both"/>
            </w:pPr>
            <w:r w:rsidRPr="00084013">
              <w:rPr>
                <w:sz w:val="22"/>
                <w:szCs w:val="22"/>
              </w:rPr>
              <w:t>ссылку на настоящий Договор, с указанием даты совершения, сведений о Цессионарии (Ф.И.О., место регистрации);</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2"/>
                <w:numId w:val="1"/>
              </w:numPr>
              <w:jc w:val="both"/>
            </w:pPr>
            <w:r w:rsidRPr="00084013">
              <w:rPr>
                <w:sz w:val="22"/>
                <w:szCs w:val="22"/>
              </w:rPr>
              <w:t>подпись Цедента;</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2"/>
                <w:numId w:val="1"/>
              </w:numPr>
              <w:jc w:val="both"/>
            </w:pPr>
            <w:r w:rsidRPr="00084013">
              <w:rPr>
                <w:sz w:val="22"/>
                <w:szCs w:val="22"/>
              </w:rPr>
              <w:t>оттиск печати Цедента.</w:t>
            </w:r>
          </w:p>
        </w:tc>
      </w:tr>
      <w:tr w:rsidR="00824788" w:rsidRPr="00084013" w:rsidTr="00824788">
        <w:trPr>
          <w:gridAfter w:val="2"/>
          <w:wAfter w:w="92" w:type="dxa"/>
          <w:trHeight w:val="372"/>
        </w:trPr>
        <w:tc>
          <w:tcPr>
            <w:tcW w:w="10349" w:type="dxa"/>
            <w:gridSpan w:val="5"/>
          </w:tcPr>
          <w:p w:rsidR="00824788" w:rsidRPr="00084013" w:rsidRDefault="00824788" w:rsidP="00C4595E">
            <w:pPr>
              <w:pStyle w:val="a6"/>
              <w:numPr>
                <w:ilvl w:val="1"/>
                <w:numId w:val="2"/>
              </w:numPr>
              <w:tabs>
                <w:tab w:val="clear" w:pos="360"/>
                <w:tab w:val="num" w:pos="601"/>
              </w:tabs>
              <w:ind w:left="601" w:hanging="601"/>
              <w:jc w:val="both"/>
            </w:pPr>
            <w:r w:rsidRPr="00084013">
              <w:rPr>
                <w:sz w:val="22"/>
                <w:szCs w:val="22"/>
              </w:rPr>
              <w:t xml:space="preserve">В течение 10 (десяти) рабочих дней </w:t>
            </w:r>
            <w:r w:rsidRPr="00084013">
              <w:rPr>
                <w:sz w:val="22"/>
                <w:szCs w:val="22"/>
                <w:lang w:eastAsia="ru-RU"/>
              </w:rPr>
              <w:t xml:space="preserve">с момента подписания настоящего Договора </w:t>
            </w:r>
            <w:r w:rsidRPr="00084013">
              <w:rPr>
                <w:sz w:val="22"/>
                <w:szCs w:val="22"/>
              </w:rPr>
              <w:t xml:space="preserve">Цедент передаёт Цессионарию полный комплект документов, подтверждающих Права требования Цедента к </w:t>
            </w:r>
            <w:r w:rsidRPr="00084013">
              <w:rPr>
                <w:sz w:val="22"/>
                <w:szCs w:val="22"/>
                <w:lang w:eastAsia="ru-RU"/>
              </w:rPr>
              <w:t>Должникам, при отсутствии каких-либо документов и невозможности их передачи – указывает, где они находятся и на каком основании</w:t>
            </w:r>
            <w:r w:rsidRPr="00084013">
              <w:rPr>
                <w:sz w:val="22"/>
                <w:szCs w:val="22"/>
              </w:rPr>
              <w:t xml:space="preserve">. </w:t>
            </w:r>
            <w:r w:rsidRPr="00084013">
              <w:rPr>
                <w:sz w:val="22"/>
                <w:szCs w:val="22"/>
                <w:lang w:eastAsia="ru-RU"/>
              </w:rPr>
              <w:t>Передача указанных в настоящем пункте документов оформляется путем подписания Сторонами Акта приема-передачи (далее по тексту – «Акт»).</w:t>
            </w:r>
          </w:p>
        </w:tc>
      </w:tr>
      <w:tr w:rsidR="00824788" w:rsidRPr="00084013" w:rsidTr="00824788">
        <w:trPr>
          <w:gridAfter w:val="2"/>
          <w:wAfter w:w="92" w:type="dxa"/>
          <w:trHeight w:val="372"/>
        </w:trPr>
        <w:tc>
          <w:tcPr>
            <w:tcW w:w="10349" w:type="dxa"/>
            <w:gridSpan w:val="5"/>
          </w:tcPr>
          <w:p w:rsidR="00824788" w:rsidRPr="00084013" w:rsidRDefault="00824788" w:rsidP="00BF2CBF">
            <w:pPr>
              <w:numPr>
                <w:ilvl w:val="1"/>
                <w:numId w:val="2"/>
              </w:numPr>
              <w:tabs>
                <w:tab w:val="clear" w:pos="360"/>
                <w:tab w:val="num" w:pos="601"/>
                <w:tab w:val="num" w:pos="650"/>
              </w:tabs>
              <w:ind w:left="650" w:hanging="650"/>
              <w:jc w:val="both"/>
            </w:pPr>
            <w:r w:rsidRPr="00084013">
              <w:rPr>
                <w:sz w:val="22"/>
                <w:szCs w:val="22"/>
              </w:rPr>
              <w:t xml:space="preserve">В случае несоответствия комплекта документов перечню документов, подтверждающих права требования, о данном обстоятельстве Цессионарий уведомляет Цедента, и последний обязан устранить допущенное несоответствие комплекта документов в срок, не позднее 5 (пяти) дней с даты получения уведомления от Цессионария. </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1"/>
                <w:numId w:val="2"/>
              </w:numPr>
              <w:tabs>
                <w:tab w:val="clear" w:pos="360"/>
                <w:tab w:val="num" w:pos="650"/>
              </w:tabs>
              <w:ind w:left="650" w:hanging="650"/>
              <w:jc w:val="both"/>
            </w:pPr>
            <w:r w:rsidRPr="00084013">
              <w:rPr>
                <w:sz w:val="22"/>
                <w:szCs w:val="22"/>
              </w:rPr>
              <w:t>Завершение исполнения Сторонами обязательств, касающихся совершения сделки по уступке Прав требования, являющейся предметом настоящего Договора, заключается в следующем:</w:t>
            </w:r>
          </w:p>
        </w:tc>
      </w:tr>
      <w:tr w:rsidR="00824788" w:rsidRPr="00084013" w:rsidTr="00824788">
        <w:trPr>
          <w:gridAfter w:val="2"/>
          <w:wAfter w:w="92" w:type="dxa"/>
          <w:trHeight w:val="372"/>
        </w:trPr>
        <w:tc>
          <w:tcPr>
            <w:tcW w:w="10349" w:type="dxa"/>
            <w:gridSpan w:val="5"/>
          </w:tcPr>
          <w:p w:rsidR="00824788" w:rsidRPr="00084013" w:rsidRDefault="00824788" w:rsidP="00BF2CBF">
            <w:pPr>
              <w:numPr>
                <w:ilvl w:val="2"/>
                <w:numId w:val="2"/>
              </w:numPr>
              <w:jc w:val="both"/>
            </w:pPr>
            <w:r w:rsidRPr="00084013">
              <w:rPr>
                <w:sz w:val="22"/>
                <w:szCs w:val="22"/>
              </w:rPr>
              <w:t>для Цедента – в передаче Цессионарию всех документов, подтверждающих Права требования, а также исполнение обязательств, предусмотренных пунктом 5.2. настоящего Договора.</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2"/>
                <w:numId w:val="2"/>
              </w:numPr>
              <w:jc w:val="both"/>
            </w:pPr>
            <w:r w:rsidRPr="00084013">
              <w:rPr>
                <w:sz w:val="22"/>
                <w:szCs w:val="22"/>
              </w:rPr>
              <w:t>для Цессионария – в полной оплате Стоимости уступки прав требования.</w:t>
            </w:r>
          </w:p>
        </w:tc>
      </w:tr>
      <w:tr w:rsidR="00824788" w:rsidRPr="00084013" w:rsidTr="00824788">
        <w:trPr>
          <w:gridAfter w:val="2"/>
          <w:wAfter w:w="92" w:type="dxa"/>
          <w:trHeight w:val="372"/>
        </w:trPr>
        <w:tc>
          <w:tcPr>
            <w:tcW w:w="10349" w:type="dxa"/>
            <w:gridSpan w:val="5"/>
          </w:tcPr>
          <w:p w:rsidR="00824788" w:rsidRPr="00084013" w:rsidRDefault="00824788" w:rsidP="007668C2">
            <w:pPr>
              <w:numPr>
                <w:ilvl w:val="1"/>
                <w:numId w:val="2"/>
              </w:numPr>
              <w:tabs>
                <w:tab w:val="clear" w:pos="360"/>
                <w:tab w:val="num" w:pos="650"/>
              </w:tabs>
              <w:ind w:left="650" w:hanging="650"/>
              <w:jc w:val="both"/>
            </w:pPr>
            <w:r w:rsidRPr="00084013">
              <w:rPr>
                <w:sz w:val="22"/>
                <w:szCs w:val="22"/>
              </w:rPr>
              <w:t>Исполнение Сторонами обязательств, указанных в пункте 5.4. Договора не освобождает Стороны от исполнения иных установленных настоящим Договором обязательств, касающихся уплаты неустойки и иных действий.</w:t>
            </w:r>
          </w:p>
        </w:tc>
      </w:tr>
      <w:tr w:rsidR="00824788" w:rsidRPr="00084013" w:rsidTr="00824788">
        <w:trPr>
          <w:gridAfter w:val="2"/>
          <w:wAfter w:w="92" w:type="dxa"/>
          <w:trHeight w:val="372"/>
        </w:trPr>
        <w:tc>
          <w:tcPr>
            <w:tcW w:w="10349" w:type="dxa"/>
            <w:gridSpan w:val="5"/>
          </w:tcPr>
          <w:p w:rsidR="00824788" w:rsidRPr="00084013" w:rsidRDefault="00824788" w:rsidP="000449EE">
            <w:pPr>
              <w:keepNext/>
              <w:numPr>
                <w:ilvl w:val="0"/>
                <w:numId w:val="1"/>
              </w:numPr>
              <w:spacing w:before="240"/>
              <w:jc w:val="center"/>
              <w:rPr>
                <w:b/>
              </w:rPr>
            </w:pPr>
            <w:r w:rsidRPr="00084013">
              <w:rPr>
                <w:b/>
                <w:sz w:val="22"/>
                <w:szCs w:val="22"/>
              </w:rPr>
              <w:t>Порядок проведения расчетов</w:t>
            </w:r>
          </w:p>
        </w:tc>
      </w:tr>
      <w:tr w:rsidR="00824788" w:rsidRPr="00084013" w:rsidTr="00824788">
        <w:trPr>
          <w:gridAfter w:val="2"/>
          <w:wAfter w:w="92" w:type="dxa"/>
          <w:trHeight w:val="372"/>
        </w:trPr>
        <w:tc>
          <w:tcPr>
            <w:tcW w:w="10349" w:type="dxa"/>
            <w:gridSpan w:val="5"/>
          </w:tcPr>
          <w:p w:rsidR="00824788" w:rsidRPr="00084013" w:rsidRDefault="00824788" w:rsidP="005E4675">
            <w:pPr>
              <w:numPr>
                <w:ilvl w:val="1"/>
                <w:numId w:val="1"/>
              </w:numPr>
              <w:spacing w:before="40"/>
              <w:jc w:val="both"/>
              <w:rPr>
                <w:spacing w:val="1"/>
              </w:rPr>
            </w:pPr>
            <w:r w:rsidRPr="00084013">
              <w:rPr>
                <w:spacing w:val="1"/>
                <w:sz w:val="22"/>
                <w:szCs w:val="22"/>
              </w:rPr>
              <w:t xml:space="preserve">За уступку Прав требования Цессионарий выплачивает Цеденту денежную сумму в размере </w:t>
            </w:r>
            <w:r>
              <w:rPr>
                <w:sz w:val="22"/>
                <w:szCs w:val="22"/>
              </w:rPr>
              <w:t>____________________________________</w:t>
            </w:r>
            <w:r w:rsidRPr="00084013">
              <w:rPr>
                <w:spacing w:val="1"/>
                <w:sz w:val="22"/>
                <w:szCs w:val="22"/>
              </w:rPr>
              <w:t xml:space="preserve"> (Стоимость уступки прав требования</w:t>
            </w:r>
            <w:r w:rsidRPr="005E4675">
              <w:rPr>
                <w:spacing w:val="1"/>
                <w:sz w:val="22"/>
                <w:szCs w:val="22"/>
              </w:rPr>
              <w:t>) без НДС, в связи с отсутствием налогооблагаемой базы.</w:t>
            </w:r>
          </w:p>
        </w:tc>
      </w:tr>
      <w:tr w:rsidR="00824788" w:rsidRPr="00084013" w:rsidTr="00824788">
        <w:trPr>
          <w:gridAfter w:val="2"/>
          <w:wAfter w:w="92" w:type="dxa"/>
          <w:trHeight w:val="372"/>
        </w:trPr>
        <w:tc>
          <w:tcPr>
            <w:tcW w:w="10349" w:type="dxa"/>
            <w:gridSpan w:val="5"/>
          </w:tcPr>
          <w:p w:rsidR="00824788" w:rsidRPr="00084013" w:rsidRDefault="00824788" w:rsidP="000471A6">
            <w:pPr>
              <w:numPr>
                <w:ilvl w:val="1"/>
                <w:numId w:val="1"/>
              </w:numPr>
              <w:spacing w:before="40"/>
              <w:jc w:val="both"/>
              <w:rPr>
                <w:spacing w:val="1"/>
              </w:rPr>
            </w:pPr>
            <w:r w:rsidRPr="00084013">
              <w:rPr>
                <w:spacing w:val="1"/>
                <w:sz w:val="22"/>
                <w:szCs w:val="22"/>
              </w:rPr>
              <w:t xml:space="preserve">До заключения настоящего Договора для участия в торгах по продаже имущества Прав требования Цессионарий платёжным поручением № </w:t>
            </w:r>
            <w:r>
              <w:rPr>
                <w:spacing w:val="1"/>
                <w:sz w:val="22"/>
                <w:szCs w:val="22"/>
              </w:rPr>
              <w:t>___</w:t>
            </w:r>
            <w:r w:rsidRPr="00084013">
              <w:rPr>
                <w:spacing w:val="1"/>
                <w:sz w:val="22"/>
                <w:szCs w:val="22"/>
              </w:rPr>
              <w:t xml:space="preserve"> от «</w:t>
            </w:r>
            <w:r>
              <w:rPr>
                <w:spacing w:val="1"/>
                <w:sz w:val="22"/>
                <w:szCs w:val="22"/>
              </w:rPr>
              <w:t>__</w:t>
            </w:r>
            <w:r w:rsidRPr="00084013">
              <w:rPr>
                <w:spacing w:val="1"/>
                <w:sz w:val="22"/>
                <w:szCs w:val="22"/>
              </w:rPr>
              <w:t xml:space="preserve">» </w:t>
            </w:r>
            <w:r>
              <w:rPr>
                <w:spacing w:val="1"/>
                <w:sz w:val="22"/>
                <w:szCs w:val="22"/>
              </w:rPr>
              <w:t>________</w:t>
            </w:r>
            <w:r w:rsidRPr="00084013">
              <w:rPr>
                <w:spacing w:val="1"/>
                <w:sz w:val="22"/>
                <w:szCs w:val="22"/>
              </w:rPr>
              <w:t>201</w:t>
            </w:r>
            <w:r w:rsidR="00825758">
              <w:rPr>
                <w:spacing w:val="1"/>
                <w:sz w:val="22"/>
                <w:szCs w:val="22"/>
              </w:rPr>
              <w:t>7</w:t>
            </w:r>
            <w:r w:rsidRPr="00084013">
              <w:rPr>
                <w:spacing w:val="1"/>
                <w:sz w:val="22"/>
                <w:szCs w:val="22"/>
              </w:rPr>
              <w:t xml:space="preserve"> года на расчётный счёт Организатора торгов перечислил денежные средства в размере </w:t>
            </w:r>
            <w:r>
              <w:rPr>
                <w:spacing w:val="1"/>
                <w:sz w:val="22"/>
                <w:szCs w:val="22"/>
              </w:rPr>
              <w:t>____________________</w:t>
            </w:r>
            <w:r w:rsidRPr="00084013">
              <w:rPr>
                <w:spacing w:val="1"/>
                <w:sz w:val="22"/>
                <w:szCs w:val="22"/>
              </w:rPr>
              <w:t xml:space="preserve"> в качестве задатка. Указанный в настоящем пункте задаток засчитывается в счёт оплаты Стоимости уступки прав требования.</w:t>
            </w:r>
          </w:p>
          <w:p w:rsidR="00824788" w:rsidRPr="00084013" w:rsidRDefault="00824788" w:rsidP="005E4675">
            <w:pPr>
              <w:numPr>
                <w:ilvl w:val="1"/>
                <w:numId w:val="1"/>
              </w:numPr>
              <w:spacing w:before="40"/>
              <w:jc w:val="both"/>
              <w:rPr>
                <w:spacing w:val="1"/>
              </w:rPr>
            </w:pPr>
            <w:r w:rsidRPr="00084013">
              <w:rPr>
                <w:spacing w:val="1"/>
                <w:sz w:val="22"/>
                <w:szCs w:val="22"/>
              </w:rPr>
              <w:t xml:space="preserve">Цессионарий обязуется внести сумму в размере </w:t>
            </w:r>
            <w:r>
              <w:rPr>
                <w:b/>
                <w:spacing w:val="1"/>
                <w:sz w:val="22"/>
                <w:szCs w:val="22"/>
              </w:rPr>
              <w:t>______________________</w:t>
            </w:r>
            <w:r w:rsidRPr="00084013">
              <w:rPr>
                <w:b/>
                <w:spacing w:val="1"/>
                <w:sz w:val="22"/>
                <w:szCs w:val="22"/>
              </w:rPr>
              <w:t xml:space="preserve"> </w:t>
            </w:r>
            <w:r w:rsidRPr="00084013">
              <w:rPr>
                <w:spacing w:val="1"/>
                <w:sz w:val="22"/>
                <w:szCs w:val="22"/>
              </w:rPr>
              <w:t>в качестве оплаты Стоимости уступки прав требования в течение 30 (тридцати) дней</w:t>
            </w:r>
            <w:r w:rsidRPr="00084013">
              <w:rPr>
                <w:color w:val="FF0000"/>
                <w:spacing w:val="1"/>
                <w:sz w:val="22"/>
                <w:szCs w:val="22"/>
              </w:rPr>
              <w:t xml:space="preserve"> </w:t>
            </w:r>
            <w:r w:rsidRPr="00084013">
              <w:rPr>
                <w:spacing w:val="1"/>
                <w:sz w:val="22"/>
                <w:szCs w:val="22"/>
              </w:rPr>
              <w:t>со дня подписания настоящего Договора на расчётный счёт Цедента.</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Все платежи в рамках настоящего Договора осуществляются, по общему правилу, в безналичном порядке; форма безналичных расчетов – расчеты платежными поручениями. Стороны вправе избрать иную не запрещенную законом форму расчетов, путем внесения в настоящий Договор соответствующих изменений.</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Обязательства по проведению расчетов считаются исполненными с момента поступления денежных средств на расчетный счет Цедента.</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Каждая Сторона самостоятельно несет расходы, связанные с открытием и обслуживанием расчетного счета и совершением платежей, а также обязанность по уплате соответствующих платежей в бюджет Российской Федерации.</w:t>
            </w:r>
          </w:p>
        </w:tc>
      </w:tr>
      <w:tr w:rsidR="00824788" w:rsidRPr="00084013" w:rsidTr="00824788">
        <w:trPr>
          <w:gridAfter w:val="2"/>
          <w:wAfter w:w="92" w:type="dxa"/>
        </w:trPr>
        <w:tc>
          <w:tcPr>
            <w:tcW w:w="10349" w:type="dxa"/>
            <w:gridSpan w:val="5"/>
          </w:tcPr>
          <w:p w:rsidR="00824788" w:rsidRPr="00084013" w:rsidRDefault="00824788" w:rsidP="000449EE">
            <w:pPr>
              <w:numPr>
                <w:ilvl w:val="0"/>
                <w:numId w:val="1"/>
              </w:numPr>
              <w:spacing w:before="120"/>
              <w:jc w:val="center"/>
              <w:rPr>
                <w:b/>
              </w:rPr>
            </w:pPr>
            <w:r w:rsidRPr="00084013">
              <w:rPr>
                <w:b/>
                <w:sz w:val="22"/>
                <w:szCs w:val="22"/>
              </w:rPr>
              <w:lastRenderedPageBreak/>
              <w:t>Конфиденциальность</w:t>
            </w:r>
            <w:r w:rsidRPr="00084013" w:rsidDel="008C34BF">
              <w:rPr>
                <w:b/>
                <w:sz w:val="22"/>
                <w:szCs w:val="22"/>
              </w:rPr>
              <w:t xml:space="preserve"> </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Стороны обязуются, что в течение срока действия настоящего Договора, а также в течение 1 (Одного) года после его прекращения, они будут сохранять конфиденциальность и не будут раскрывать любой третьей стороне без предварительного письменного согласия другой Стороны, содержание настоящего Договора и любую другую информацию, касающуюся его исполнения либо связанную с предметом Договора и передаваемую друг другу в рамках исполнения настоящего Договора, а также будут обеспечивать соблюдение конфиденциальности их должностными лицами, сотрудниками, консультантами.</w:t>
            </w:r>
          </w:p>
        </w:tc>
      </w:tr>
      <w:tr w:rsidR="00824788" w:rsidRPr="00084013" w:rsidTr="00824788">
        <w:trPr>
          <w:gridAfter w:val="2"/>
          <w:wAfter w:w="92" w:type="dxa"/>
        </w:trPr>
        <w:tc>
          <w:tcPr>
            <w:tcW w:w="10349" w:type="dxa"/>
            <w:gridSpan w:val="5"/>
          </w:tcPr>
          <w:p w:rsidR="00824788" w:rsidRPr="00084013" w:rsidRDefault="00824788" w:rsidP="000449EE">
            <w:pPr>
              <w:numPr>
                <w:ilvl w:val="0"/>
                <w:numId w:val="1"/>
              </w:numPr>
              <w:spacing w:before="120"/>
              <w:jc w:val="center"/>
              <w:rPr>
                <w:b/>
              </w:rPr>
            </w:pPr>
            <w:r w:rsidRPr="00084013">
              <w:rPr>
                <w:b/>
                <w:sz w:val="22"/>
                <w:szCs w:val="22"/>
              </w:rPr>
              <w:t>Ответственность Сторон</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При нарушении обязательств, вытекающих из настоящего Договора, Стороны несут ответственность в соответствии с действующим российским законодательством и настоящим Договором.</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 случае нарушения Цессионарием срока и порядка оплаты он уплачивает Цеденту неустойку в размере 0,1% (Ноль целых и одна десятая процента) в день от цены договора.</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Уплата неустойки не освобождает виновную Сторону от исполнения своих обязательств по настоящему Договору.</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 случае уклонения Цессионария от оплаты Стоимости уступки прав требования в указанный в п. 6. настоящего Договора срок, настоящий Договор расторгается, а Покупатель теряет право на получение Прав требования и утрачивает внесённый им задаток, указанный в п. 6.2. настоящего Договора</w:t>
            </w:r>
          </w:p>
        </w:tc>
      </w:tr>
      <w:tr w:rsidR="00824788" w:rsidRPr="00084013" w:rsidTr="00824788">
        <w:trPr>
          <w:gridAfter w:val="2"/>
          <w:wAfter w:w="92" w:type="dxa"/>
        </w:trPr>
        <w:tc>
          <w:tcPr>
            <w:tcW w:w="10349" w:type="dxa"/>
            <w:gridSpan w:val="5"/>
          </w:tcPr>
          <w:p w:rsidR="00824788" w:rsidRPr="00084013" w:rsidRDefault="00824788" w:rsidP="000449EE">
            <w:pPr>
              <w:keepNext/>
              <w:numPr>
                <w:ilvl w:val="0"/>
                <w:numId w:val="1"/>
              </w:numPr>
              <w:spacing w:before="240"/>
              <w:jc w:val="center"/>
            </w:pPr>
            <w:r w:rsidRPr="00084013">
              <w:rPr>
                <w:b/>
                <w:sz w:val="22"/>
                <w:szCs w:val="22"/>
              </w:rPr>
              <w:t>Обстоятельства непреодолимой силы</w:t>
            </w:r>
            <w:r w:rsidRPr="00084013" w:rsidDel="008C34BF">
              <w:rPr>
                <w:b/>
                <w:sz w:val="22"/>
                <w:szCs w:val="22"/>
              </w:rPr>
              <w:t xml:space="preserve"> </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наступление которых Сторона, не выполнившая обязательств полностью или частично, не могла ни предвидеть, ни предотвратить (форс-мажор). К обстоятельствам непреодолимой силы относятся также пожары, наводнения, стихийные бедствия, военные действия, действия и акты государственных органов законодательной и исполнительной власти, направленные на невозможность исполнения Сторонами своих обязательств по настоящему Договору.</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 случае наступления обстоятельств непреодолимой силы срок исполнения Сторонами своих обязательств по настоящему Договору отодвигается соразмерно времени, в течение которого будут действовать такие обстоятельства.</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Сторона, подвергнувшаяся обстоятельствам непреодолимой силы, обязана в течение 3 (Трех) календарных дней с даты наступления указанных обстоятельств известить об этом своего контрагента с приложением соответствующих доказательств.</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 случае, если срок действия обстоятельств непреодолимой силы превышает один календарный месяц, то Стороны обязуются разрешить дальнейшую юридическую судьбу настоящего Договора.</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Надлежащим доказательством наличия предусмотренных настоящей статьей Договора обстоятельств и их продолжительности будут служить справки, выдаваемые Торгово-Промышленной Палатой Российской Федерации.</w:t>
            </w:r>
          </w:p>
        </w:tc>
      </w:tr>
      <w:tr w:rsidR="00824788" w:rsidRPr="00084013" w:rsidTr="00824788">
        <w:trPr>
          <w:gridAfter w:val="2"/>
          <w:wAfter w:w="92" w:type="dxa"/>
        </w:trPr>
        <w:tc>
          <w:tcPr>
            <w:tcW w:w="10349" w:type="dxa"/>
            <w:gridSpan w:val="5"/>
          </w:tcPr>
          <w:p w:rsidR="00824788" w:rsidRPr="00084013" w:rsidRDefault="00824788" w:rsidP="000449EE">
            <w:pPr>
              <w:keepNext/>
              <w:numPr>
                <w:ilvl w:val="0"/>
                <w:numId w:val="1"/>
              </w:numPr>
              <w:spacing w:before="240"/>
              <w:jc w:val="center"/>
            </w:pPr>
            <w:r w:rsidRPr="00084013">
              <w:rPr>
                <w:b/>
                <w:sz w:val="22"/>
                <w:szCs w:val="22"/>
              </w:rPr>
              <w:t>Порядок разрешения споров</w:t>
            </w:r>
            <w:r w:rsidRPr="00084013" w:rsidDel="00971581">
              <w:rPr>
                <w:b/>
                <w:sz w:val="22"/>
                <w:szCs w:val="22"/>
              </w:rPr>
              <w:t xml:space="preserve"> </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Все споры (разногласия), возникшие во время исполнения настоящего Договора, Стороны договорились решать, прежде всего, путем переговоров.</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При не достижении согласия споры подлежат разрешению в претензионном порядке. Претензия подлежит рассмотрению в течение 5 (Пяти) рабочих дней с даты ее получения соответствующей Стороной.</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 случае отклонения претензии полностью или частично, оставление ее без ответа, заинтересованная Сторона вправе передать спор на рассмотрение суда в соответствии с действующим законодательством Российской Федерации.</w:t>
            </w:r>
          </w:p>
        </w:tc>
      </w:tr>
      <w:tr w:rsidR="00824788" w:rsidRPr="00084013" w:rsidTr="00824788">
        <w:trPr>
          <w:gridAfter w:val="2"/>
          <w:wAfter w:w="92" w:type="dxa"/>
        </w:trPr>
        <w:tc>
          <w:tcPr>
            <w:tcW w:w="10349" w:type="dxa"/>
            <w:gridSpan w:val="5"/>
          </w:tcPr>
          <w:p w:rsidR="00824788" w:rsidRPr="00084013" w:rsidRDefault="00824788" w:rsidP="000449EE">
            <w:pPr>
              <w:keepNext/>
              <w:numPr>
                <w:ilvl w:val="0"/>
                <w:numId w:val="1"/>
              </w:numPr>
              <w:spacing w:before="240"/>
              <w:jc w:val="center"/>
              <w:rPr>
                <w:b/>
              </w:rPr>
            </w:pPr>
            <w:r w:rsidRPr="00084013">
              <w:rPr>
                <w:b/>
                <w:sz w:val="22"/>
                <w:szCs w:val="22"/>
              </w:rPr>
              <w:t>Изменение и прекращение Договора</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Каждая из Сторон вправе требовать прекращения (расторжения) настоящего Договора по основаниям, указанным в законе или настоящем Договоре.</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Прекращение Договора не освобождает Стороны от завершения обязательств по расчетам, включая уплату штрафных санкций и проведения сверки расчетов.</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lastRenderedPageBreak/>
              <w:t>Изменение и/или дополнение настоящего Договора, а также его прекращение по обстоятельствам не указанным в настоящей статье Договора, совершается путем подписания Сторонами соответствующего дополнительного соглашения.</w:t>
            </w:r>
          </w:p>
        </w:tc>
      </w:tr>
      <w:tr w:rsidR="00824788" w:rsidRPr="00084013" w:rsidTr="00824788">
        <w:trPr>
          <w:gridAfter w:val="2"/>
          <w:wAfter w:w="92" w:type="dxa"/>
        </w:trPr>
        <w:tc>
          <w:tcPr>
            <w:tcW w:w="10349" w:type="dxa"/>
            <w:gridSpan w:val="5"/>
          </w:tcPr>
          <w:p w:rsidR="00824788" w:rsidRPr="00084013" w:rsidRDefault="00824788" w:rsidP="000449EE">
            <w:pPr>
              <w:keepNext/>
              <w:numPr>
                <w:ilvl w:val="0"/>
                <w:numId w:val="1"/>
              </w:numPr>
              <w:spacing w:before="240"/>
              <w:jc w:val="center"/>
              <w:rPr>
                <w:b/>
              </w:rPr>
            </w:pPr>
            <w:r w:rsidRPr="00084013">
              <w:rPr>
                <w:b/>
                <w:sz w:val="22"/>
                <w:szCs w:val="22"/>
              </w:rPr>
              <w:t>Прочие условия</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pacing w:val="-2"/>
                <w:sz w:val="22"/>
                <w:szCs w:val="22"/>
              </w:rPr>
              <w:t>Настоящий Договор вступает в силу с момента подписания и действует до полного исполнения Сторонами принятых на себя обязательств.</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pacing w:val="-2"/>
                <w:sz w:val="22"/>
                <w:szCs w:val="22"/>
              </w:rPr>
              <w:t>При отсутствии специальных оговорок, все, указанные в Договоре сроки исчисляются в календарных днях, неделях, месяцах, годах.</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pacing w:val="-2"/>
                <w:sz w:val="22"/>
                <w:szCs w:val="22"/>
              </w:rPr>
              <w:t>Все изменения и дополнения настоящего Договора считаются действительными лишь в том случае, если они совершены в письменной форме и подписаны полномочными представителями Сторон.</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2"/>
              </w:rPr>
            </w:pPr>
            <w:r w:rsidRPr="00084013">
              <w:rPr>
                <w:spacing w:val="-2"/>
                <w:sz w:val="22"/>
                <w:szCs w:val="22"/>
              </w:rPr>
              <w:t>Все документы, принимаемые и подписываемые Сторонами во исполнение настоящего Договора, являются его приложениями и составляют его неотъемлемую часть.</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2"/>
              </w:rPr>
            </w:pPr>
            <w:r w:rsidRPr="00084013">
              <w:rPr>
                <w:spacing w:val="-2"/>
                <w:sz w:val="22"/>
                <w:szCs w:val="22"/>
              </w:rPr>
              <w:t>Все извещения, уведомления, согласования и другие документы, которыми Стороны будут обмениваться во время исполнения Договора, должны передаваться посредством почтовых сообщений с уведомлением о вручении или посредством передачи с курьером, если Договором не установлено иное. Все указанные в настоящем пункте Договора документы также могут быть предварительно направлены посредством факсимильной связи или электронной почты в виде графических файлов в форматах Joint Photographic Expert Group (JPEG, jpg) или Portable Document Format (PDF), созданных при помощи цифрового сканирующего устройства (сканера), с разрешением, достаточным для чтения документа при его печати на бумажном носителе формата А4. Направление документа с использованием факсимильной связи или электронной почты не освобождает отправляющую Сторону от направления оригинала документа. Направление оригинала документа должно осуществляться в течение 3 (Трех) рабочих дней с даты направления факсимильного или электронного документа. Нарушение установленных настоящим пунктом Договора правил о сроках и порядке направления оригинала документа лишает заинтересованную Сторону права ссылаться на обстоятельства, указанные в таком документе.</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2"/>
              </w:rPr>
            </w:pPr>
            <w:r w:rsidRPr="00084013">
              <w:rPr>
                <w:spacing w:val="-2"/>
                <w:sz w:val="22"/>
                <w:szCs w:val="22"/>
              </w:rPr>
              <w:t>Вся переписка и переговоры, относящиеся к предмету настоящего Договора и ранее имевшие место между Сторонами, после его заключения утрачивают силу.</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2"/>
              </w:rPr>
            </w:pPr>
            <w:r w:rsidRPr="00084013">
              <w:rPr>
                <w:spacing w:val="-2"/>
                <w:sz w:val="22"/>
                <w:szCs w:val="22"/>
              </w:rPr>
              <w:t>Настоящий Договор составлен в 2 (двух) экземплярах, имеющих одинаковый текст и равную юридическую силу, по одному экземпляру для Сторон настоящего Договора.</w:t>
            </w:r>
          </w:p>
        </w:tc>
      </w:tr>
      <w:tr w:rsidR="00824788" w:rsidRPr="00084013" w:rsidTr="00824788">
        <w:trPr>
          <w:gridAfter w:val="2"/>
          <w:wAfter w:w="92" w:type="dxa"/>
          <w:trHeight w:val="393"/>
        </w:trPr>
        <w:tc>
          <w:tcPr>
            <w:tcW w:w="10349" w:type="dxa"/>
            <w:gridSpan w:val="5"/>
          </w:tcPr>
          <w:p w:rsidR="00941691" w:rsidRPr="00D54F4C" w:rsidRDefault="00824788" w:rsidP="00D54F4C">
            <w:pPr>
              <w:keepNext/>
              <w:numPr>
                <w:ilvl w:val="0"/>
                <w:numId w:val="1"/>
              </w:numPr>
              <w:spacing w:before="240"/>
              <w:jc w:val="center"/>
              <w:rPr>
                <w:b/>
              </w:rPr>
            </w:pPr>
            <w:r w:rsidRPr="00084013">
              <w:rPr>
                <w:b/>
                <w:sz w:val="22"/>
                <w:szCs w:val="22"/>
              </w:rPr>
              <w:t>Адреса, реквизиты и подписи Сторон</w:t>
            </w:r>
          </w:p>
        </w:tc>
      </w:tr>
      <w:tr w:rsidR="00824788" w:rsidRPr="005E4675" w:rsidTr="008247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2"/>
          <w:gridAfter w:val="1"/>
          <w:wBefore w:w="411" w:type="dxa"/>
          <w:wAfter w:w="34" w:type="dxa"/>
          <w:trHeight w:val="2928"/>
        </w:trPr>
        <w:tc>
          <w:tcPr>
            <w:tcW w:w="5118" w:type="dxa"/>
            <w:gridSpan w:val="2"/>
          </w:tcPr>
          <w:p w:rsidR="00824788" w:rsidRPr="005E4675" w:rsidRDefault="00941691" w:rsidP="005E4675">
            <w:pPr>
              <w:rPr>
                <w:b/>
              </w:rPr>
            </w:pPr>
            <w:r>
              <w:rPr>
                <w:b/>
                <w:sz w:val="22"/>
                <w:szCs w:val="22"/>
              </w:rPr>
              <w:t>ЦЕДЕНТ</w:t>
            </w:r>
            <w:r w:rsidR="00824788" w:rsidRPr="005E4675">
              <w:rPr>
                <w:b/>
                <w:sz w:val="22"/>
                <w:szCs w:val="22"/>
              </w:rPr>
              <w:t>:</w:t>
            </w:r>
          </w:p>
          <w:p w:rsidR="00D54F4C" w:rsidRDefault="00D54F4C" w:rsidP="00941691">
            <w:pPr>
              <w:rPr>
                <w:b/>
              </w:rPr>
            </w:pPr>
            <w:r>
              <w:rPr>
                <w:b/>
                <w:sz w:val="22"/>
                <w:szCs w:val="22"/>
              </w:rPr>
              <w:t>ООО «</w:t>
            </w:r>
            <w:r w:rsidR="00837DCC">
              <w:rPr>
                <w:b/>
                <w:sz w:val="22"/>
                <w:szCs w:val="22"/>
              </w:rPr>
              <w:t>Сватстрой</w:t>
            </w:r>
            <w:r>
              <w:rPr>
                <w:b/>
                <w:sz w:val="22"/>
                <w:szCs w:val="22"/>
              </w:rPr>
              <w:t>»</w:t>
            </w:r>
          </w:p>
          <w:p w:rsidR="00D54F4C" w:rsidRPr="00313644" w:rsidRDefault="00D54F4C" w:rsidP="00941691">
            <w:r w:rsidRPr="00313644">
              <w:rPr>
                <w:sz w:val="22"/>
                <w:szCs w:val="22"/>
              </w:rPr>
              <w:t xml:space="preserve">ИНН 7706724992; КПП 772801001; </w:t>
            </w:r>
          </w:p>
          <w:p w:rsidR="00D54F4C" w:rsidRPr="00313644" w:rsidRDefault="00D54F4C" w:rsidP="00941691">
            <w:r w:rsidRPr="00313644">
              <w:rPr>
                <w:sz w:val="22"/>
                <w:szCs w:val="22"/>
              </w:rPr>
              <w:t>р/с 40701810000000000511</w:t>
            </w:r>
          </w:p>
          <w:p w:rsidR="00D54F4C" w:rsidRPr="00313644" w:rsidRDefault="00D54F4C" w:rsidP="00941691">
            <w:r w:rsidRPr="00313644">
              <w:rPr>
                <w:sz w:val="22"/>
                <w:szCs w:val="22"/>
              </w:rPr>
              <w:t xml:space="preserve">в ПАО Банк «ФК ОТКРЫТИЕ»; </w:t>
            </w:r>
          </w:p>
          <w:p w:rsidR="00D54F4C" w:rsidRPr="00313644" w:rsidRDefault="00D54F4C" w:rsidP="00941691">
            <w:r w:rsidRPr="00313644">
              <w:rPr>
                <w:sz w:val="22"/>
                <w:szCs w:val="22"/>
              </w:rPr>
              <w:t xml:space="preserve">к/с 30101810300000000985; </w:t>
            </w:r>
          </w:p>
          <w:p w:rsidR="00941691" w:rsidRPr="00313644" w:rsidRDefault="00D54F4C" w:rsidP="00941691">
            <w:r w:rsidRPr="00313644">
              <w:rPr>
                <w:sz w:val="22"/>
                <w:szCs w:val="22"/>
              </w:rPr>
              <w:t>БИК 044525985</w:t>
            </w:r>
          </w:p>
          <w:p w:rsidR="00941691" w:rsidRPr="00941691" w:rsidRDefault="00941691" w:rsidP="00941691">
            <w:pPr>
              <w:rPr>
                <w:b/>
              </w:rPr>
            </w:pPr>
          </w:p>
          <w:p w:rsidR="00941691" w:rsidRPr="00941691" w:rsidRDefault="00941691" w:rsidP="00941691">
            <w:pPr>
              <w:rPr>
                <w:b/>
              </w:rPr>
            </w:pPr>
            <w:r w:rsidRPr="00941691">
              <w:rPr>
                <w:b/>
                <w:sz w:val="22"/>
                <w:szCs w:val="22"/>
              </w:rPr>
              <w:t>Конкурсный управляющий</w:t>
            </w:r>
          </w:p>
          <w:p w:rsidR="00941691" w:rsidRPr="00941691" w:rsidRDefault="00D54F4C" w:rsidP="00941691">
            <w:pPr>
              <w:rPr>
                <w:b/>
              </w:rPr>
            </w:pPr>
            <w:r>
              <w:rPr>
                <w:b/>
                <w:sz w:val="22"/>
                <w:szCs w:val="22"/>
              </w:rPr>
              <w:t>ООО «</w:t>
            </w:r>
            <w:r w:rsidR="00837DCC">
              <w:rPr>
                <w:b/>
                <w:sz w:val="22"/>
                <w:szCs w:val="22"/>
              </w:rPr>
              <w:t>Сватстрой</w:t>
            </w:r>
            <w:r>
              <w:rPr>
                <w:b/>
                <w:sz w:val="22"/>
                <w:szCs w:val="22"/>
              </w:rPr>
              <w:t>»</w:t>
            </w:r>
          </w:p>
          <w:p w:rsidR="00941691" w:rsidRPr="00941691" w:rsidRDefault="00941691" w:rsidP="00941691">
            <w:pPr>
              <w:rPr>
                <w:b/>
              </w:rPr>
            </w:pPr>
          </w:p>
          <w:p w:rsidR="00941691" w:rsidRPr="00941691" w:rsidRDefault="00941691" w:rsidP="00941691">
            <w:pPr>
              <w:rPr>
                <w:b/>
              </w:rPr>
            </w:pPr>
            <w:r w:rsidRPr="00941691">
              <w:rPr>
                <w:b/>
                <w:sz w:val="22"/>
                <w:szCs w:val="22"/>
              </w:rPr>
              <w:t xml:space="preserve">__________________/ </w:t>
            </w:r>
            <w:r w:rsidR="00D54F4C">
              <w:rPr>
                <w:b/>
                <w:sz w:val="22"/>
                <w:szCs w:val="22"/>
              </w:rPr>
              <w:t>Рыжанков А. С.</w:t>
            </w:r>
            <w:r w:rsidRPr="00941691">
              <w:rPr>
                <w:b/>
                <w:sz w:val="22"/>
                <w:szCs w:val="22"/>
              </w:rPr>
              <w:t>/</w:t>
            </w:r>
          </w:p>
          <w:p w:rsidR="00824788" w:rsidRPr="005E4675" w:rsidRDefault="00941691" w:rsidP="00941691">
            <w:pPr>
              <w:rPr>
                <w:bCs/>
                <w:iCs/>
              </w:rPr>
            </w:pPr>
            <w:r w:rsidRPr="00941691">
              <w:rPr>
                <w:b/>
                <w:sz w:val="22"/>
                <w:szCs w:val="22"/>
              </w:rPr>
              <w:t>М.П.</w:t>
            </w:r>
            <w:r w:rsidR="00824788" w:rsidRPr="005E4675">
              <w:rPr>
                <w:bCs/>
                <w:iCs/>
                <w:sz w:val="22"/>
                <w:szCs w:val="22"/>
              </w:rPr>
              <w:t xml:space="preserve"> </w:t>
            </w:r>
          </w:p>
          <w:p w:rsidR="00824788" w:rsidRPr="005E4675" w:rsidRDefault="00824788" w:rsidP="005E4675">
            <w:pPr>
              <w:rPr>
                <w:bCs/>
                <w:iCs/>
              </w:rPr>
            </w:pPr>
          </w:p>
        </w:tc>
        <w:tc>
          <w:tcPr>
            <w:tcW w:w="4878" w:type="dxa"/>
            <w:gridSpan w:val="2"/>
          </w:tcPr>
          <w:p w:rsidR="00824788" w:rsidRPr="005E4675" w:rsidRDefault="00941691" w:rsidP="005E4675">
            <w:pPr>
              <w:rPr>
                <w:b/>
              </w:rPr>
            </w:pPr>
            <w:r>
              <w:rPr>
                <w:b/>
                <w:sz w:val="22"/>
                <w:szCs w:val="22"/>
              </w:rPr>
              <w:t>ЦЕССИОНАРИЙ</w:t>
            </w:r>
            <w:r w:rsidR="00824788" w:rsidRPr="005E4675">
              <w:rPr>
                <w:b/>
                <w:sz w:val="22"/>
                <w:szCs w:val="22"/>
              </w:rPr>
              <w:t>:</w:t>
            </w:r>
          </w:p>
          <w:p w:rsidR="00824788" w:rsidRPr="005E4675" w:rsidRDefault="00824788" w:rsidP="005E4675"/>
          <w:p w:rsidR="00824788" w:rsidRPr="005E4675" w:rsidRDefault="00824788" w:rsidP="005E4675"/>
        </w:tc>
      </w:tr>
    </w:tbl>
    <w:p w:rsidR="007F18C6" w:rsidRDefault="007F18C6" w:rsidP="00D54F4C">
      <w:pPr>
        <w:rPr>
          <w:sz w:val="22"/>
          <w:szCs w:val="22"/>
        </w:rPr>
      </w:pPr>
    </w:p>
    <w:sectPr w:rsidR="007F18C6" w:rsidSect="000449EE">
      <w:footerReference w:type="even" r:id="rId8"/>
      <w:footerReference w:type="default" r:id="rId9"/>
      <w:pgSz w:w="11906" w:h="16838"/>
      <w:pgMar w:top="405" w:right="851" w:bottom="993" w:left="1701" w:header="284"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EEF" w:rsidRDefault="00C60EEF">
      <w:r>
        <w:separator/>
      </w:r>
    </w:p>
  </w:endnote>
  <w:endnote w:type="continuationSeparator" w:id="0">
    <w:p w:rsidR="00C60EEF" w:rsidRDefault="00C60E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9EE" w:rsidRDefault="00BD2E42" w:rsidP="000449EE">
    <w:pPr>
      <w:pStyle w:val="a3"/>
      <w:framePr w:wrap="around" w:vAnchor="text" w:hAnchor="margin" w:xAlign="right" w:y="1"/>
      <w:rPr>
        <w:rStyle w:val="a5"/>
      </w:rPr>
    </w:pPr>
    <w:r>
      <w:rPr>
        <w:rStyle w:val="a5"/>
      </w:rPr>
      <w:fldChar w:fldCharType="begin"/>
    </w:r>
    <w:r w:rsidR="000449EE">
      <w:rPr>
        <w:rStyle w:val="a5"/>
      </w:rPr>
      <w:instrText xml:space="preserve">PAGE  </w:instrText>
    </w:r>
    <w:r>
      <w:rPr>
        <w:rStyle w:val="a5"/>
      </w:rPr>
      <w:fldChar w:fldCharType="end"/>
    </w:r>
  </w:p>
  <w:p w:rsidR="000449EE" w:rsidRDefault="000449EE" w:rsidP="000449E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9EE" w:rsidRDefault="00BD2E42" w:rsidP="000449EE">
    <w:pPr>
      <w:pStyle w:val="a3"/>
      <w:framePr w:wrap="around" w:vAnchor="text" w:hAnchor="margin" w:xAlign="right" w:y="1"/>
      <w:rPr>
        <w:rStyle w:val="a5"/>
      </w:rPr>
    </w:pPr>
    <w:r>
      <w:rPr>
        <w:rStyle w:val="a5"/>
      </w:rPr>
      <w:fldChar w:fldCharType="begin"/>
    </w:r>
    <w:r w:rsidR="000449EE">
      <w:rPr>
        <w:rStyle w:val="a5"/>
      </w:rPr>
      <w:instrText xml:space="preserve">PAGE  </w:instrText>
    </w:r>
    <w:r>
      <w:rPr>
        <w:rStyle w:val="a5"/>
      </w:rPr>
      <w:fldChar w:fldCharType="separate"/>
    </w:r>
    <w:r w:rsidR="00D05538">
      <w:rPr>
        <w:rStyle w:val="a5"/>
        <w:noProof/>
      </w:rPr>
      <w:t>2</w:t>
    </w:r>
    <w:r>
      <w:rPr>
        <w:rStyle w:val="a5"/>
      </w:rPr>
      <w:fldChar w:fldCharType="end"/>
    </w:r>
  </w:p>
  <w:p w:rsidR="000449EE" w:rsidRDefault="000449EE" w:rsidP="000449EE">
    <w:pPr>
      <w:pStyle w:val="a3"/>
      <w:ind w:right="360"/>
      <w:rPr>
        <w:lang w:val="ru-RU"/>
      </w:rPr>
    </w:pPr>
    <w:r>
      <w:rPr>
        <w:lang w:val="ru-RU"/>
      </w:rPr>
      <w:t>Цедент</w:t>
    </w:r>
    <w:r>
      <w:rPr>
        <w:lang w:val="ru-RU"/>
      </w:rPr>
      <w:tab/>
    </w:r>
    <w:r>
      <w:rPr>
        <w:lang w:val="ru-RU"/>
      </w:rPr>
      <w:tab/>
      <w:t xml:space="preserve"> Цессионарий</w:t>
    </w:r>
  </w:p>
  <w:p w:rsidR="000449EE" w:rsidRDefault="000449EE" w:rsidP="000449EE">
    <w:pPr>
      <w:pStyle w:val="a3"/>
      <w:ind w:right="360"/>
      <w:rPr>
        <w:lang w:val="ru-RU"/>
      </w:rPr>
    </w:pPr>
  </w:p>
  <w:p w:rsidR="000449EE" w:rsidRPr="006F77AD" w:rsidRDefault="000449EE" w:rsidP="000449EE">
    <w:pPr>
      <w:pStyle w:val="a3"/>
      <w:tabs>
        <w:tab w:val="clear" w:pos="8306"/>
        <w:tab w:val="right" w:pos="8640"/>
        <w:tab w:val="left" w:pos="9354"/>
      </w:tabs>
      <w:ind w:right="174"/>
      <w:jc w:val="center"/>
      <w:rPr>
        <w:lang w:val="ru-RU"/>
      </w:rPr>
    </w:pPr>
    <w:r>
      <w:rPr>
        <w:lang w:val="ru-RU"/>
      </w:rPr>
      <w:t>________________</w:t>
    </w:r>
    <w:r w:rsidRPr="00B04CEC">
      <w:rPr>
        <w:lang w:val="ru-RU"/>
      </w:rPr>
      <w:t>/</w:t>
    </w:r>
    <w:r w:rsidRPr="0035459C">
      <w:rPr>
        <w:b/>
        <w:lang w:val="ru-RU"/>
      </w:rPr>
      <w:t xml:space="preserve"> </w:t>
    </w:r>
    <w:r w:rsidR="00D54F4C">
      <w:rPr>
        <w:lang w:val="ru-RU"/>
      </w:rPr>
      <w:t>Рыжанков А. С.</w:t>
    </w:r>
    <w:r w:rsidRPr="00494BA4">
      <w:rPr>
        <w:lang w:val="ru-RU"/>
      </w:rPr>
      <w:t xml:space="preserve"> /</w:t>
    </w:r>
    <w:r>
      <w:rPr>
        <w:lang w:val="ru-RU"/>
      </w:rPr>
      <w:t xml:space="preserve"> </w:t>
    </w:r>
    <w:r>
      <w:rPr>
        <w:lang w:val="ru-RU"/>
      </w:rPr>
      <w:tab/>
    </w:r>
    <w:r>
      <w:rPr>
        <w:lang w:val="ru-RU"/>
      </w:rPr>
      <w:tab/>
      <w:t>______________/________</w:t>
    </w:r>
    <w:r w:rsidR="00825758">
      <w:rPr>
        <w:lang w:val="ru-RU"/>
      </w:rPr>
      <w:t>____</w:t>
    </w:r>
    <w:r>
      <w:rPr>
        <w:lang w:val="ru-RU"/>
      </w:rPr>
      <w:t>_/</w:t>
    </w:r>
  </w:p>
  <w:p w:rsidR="000449EE" w:rsidRPr="00FD3CA4" w:rsidRDefault="000449EE" w:rsidP="000449EE">
    <w:pPr>
      <w:pStyle w:val="a3"/>
      <w:ind w:right="360"/>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EEF" w:rsidRDefault="00C60EEF">
      <w:r>
        <w:separator/>
      </w:r>
    </w:p>
  </w:footnote>
  <w:footnote w:type="continuationSeparator" w:id="0">
    <w:p w:rsidR="00C60EEF" w:rsidRDefault="00C60E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57806"/>
    <w:multiLevelType w:val="hybridMultilevel"/>
    <w:tmpl w:val="6E1EDF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8A6CF7"/>
    <w:multiLevelType w:val="multilevel"/>
    <w:tmpl w:val="E166944C"/>
    <w:lvl w:ilvl="0">
      <w:start w:val="1"/>
      <w:numFmt w:val="decimal"/>
      <w:lvlText w:val="%1."/>
      <w:lvlJc w:val="left"/>
      <w:pPr>
        <w:tabs>
          <w:tab w:val="num" w:pos="340"/>
        </w:tabs>
        <w:ind w:left="340" w:hanging="340"/>
      </w:pPr>
      <w:rPr>
        <w:rFonts w:ascii="Times New Roman" w:hAnsi="Times New Roman" w:hint="default"/>
        <w:b/>
        <w:i w:val="0"/>
        <w:caps/>
        <w:spacing w:val="0"/>
        <w:kern w:val="22"/>
        <w:position w:val="0"/>
        <w:sz w:val="24"/>
        <w:szCs w:val="24"/>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567"/>
        </w:tabs>
        <w:ind w:left="567" w:hanging="567"/>
      </w:pPr>
      <w:rPr>
        <w:rFonts w:hint="default"/>
        <w:b w:val="0"/>
        <w:i w:val="0"/>
        <w:sz w:val="22"/>
      </w:rPr>
    </w:lvl>
    <w:lvl w:ilvl="2">
      <w:start w:val="1"/>
      <w:numFmt w:val="decimal"/>
      <w:lvlText w:val="%1.%2.%3."/>
      <w:lvlJc w:val="left"/>
      <w:pPr>
        <w:tabs>
          <w:tab w:val="num" w:pos="737"/>
        </w:tabs>
        <w:ind w:left="737" w:hanging="737"/>
      </w:pPr>
      <w:rPr>
        <w:rFonts w:ascii="Times New Roman" w:hAnsi="Times New Roman" w:hint="default"/>
        <w:b w:val="0"/>
        <w:i w:val="0"/>
        <w:sz w:val="22"/>
        <w:szCs w:val="22"/>
      </w:rPr>
    </w:lvl>
    <w:lvl w:ilvl="3">
      <w:start w:val="1"/>
      <w:numFmt w:val="lowerLetter"/>
      <w:lvlText w:val=" %4)"/>
      <w:lvlJc w:val="left"/>
      <w:pPr>
        <w:tabs>
          <w:tab w:val="num" w:pos="397"/>
        </w:tabs>
        <w:ind w:left="397" w:hanging="397"/>
      </w:pPr>
      <w:rPr>
        <w:rFonts w:ascii="Times New Roman" w:hAnsi="Times New Roman" w:hint="default"/>
        <w:b w:val="0"/>
        <w:i w:val="0"/>
        <w:sz w:val="22"/>
        <w:szCs w:val="22"/>
      </w:rPr>
    </w:lvl>
    <w:lvl w:ilvl="4">
      <w:start w:val="1"/>
      <w:numFmt w:val="bullet"/>
      <w:lvlText w:val=""/>
      <w:lvlJc w:val="left"/>
      <w:pPr>
        <w:tabs>
          <w:tab w:val="num" w:pos="340"/>
        </w:tabs>
        <w:ind w:left="340" w:hanging="340"/>
      </w:pPr>
      <w:rPr>
        <w:rFonts w:ascii="Symbol" w:hAnsi="Symbol" w:hint="default"/>
        <w:b w:val="0"/>
        <w:i w:val="0"/>
        <w:caps w:val="0"/>
        <w:color w:val="auto"/>
        <w:sz w:val="22"/>
        <w:szCs w:val="22"/>
      </w:rPr>
    </w:lvl>
    <w:lvl w:ilvl="5">
      <w:start w:val="1"/>
      <w:numFmt w:val="decimal"/>
      <w:lvlText w:val="%1.%2.%3.%6."/>
      <w:lvlJc w:val="left"/>
      <w:pPr>
        <w:tabs>
          <w:tab w:val="num" w:pos="907"/>
        </w:tabs>
        <w:ind w:left="907" w:hanging="907"/>
      </w:pPr>
      <w:rPr>
        <w:rFonts w:ascii="Times New Roman" w:hAnsi="Times New Roman" w:hint="default"/>
        <w:b w:val="0"/>
        <w:i w:val="0"/>
        <w:sz w:val="22"/>
        <w:szCs w:val="22"/>
      </w:rPr>
    </w:lvl>
    <w:lvl w:ilvl="6">
      <w:start w:val="1"/>
      <w:numFmt w:val="lowerRoman"/>
      <w:lvlText w:val=" %7)"/>
      <w:lvlJc w:val="left"/>
      <w:pPr>
        <w:tabs>
          <w:tab w:val="num" w:pos="425"/>
        </w:tabs>
        <w:ind w:left="425" w:hanging="425"/>
      </w:pPr>
      <w:rPr>
        <w:rFonts w:hint="default"/>
        <w:b w:val="0"/>
        <w:i w:val="0"/>
        <w:sz w:val="22"/>
        <w:szCs w:val="22"/>
      </w:rPr>
    </w:lvl>
    <w:lvl w:ilvl="7">
      <w:start w:val="1"/>
      <w:numFmt w:val="lowerLetter"/>
      <w:lvlText w:val=" %8)"/>
      <w:lvlJc w:val="left"/>
      <w:pPr>
        <w:tabs>
          <w:tab w:val="num" w:pos="397"/>
        </w:tabs>
        <w:ind w:left="397" w:hanging="397"/>
      </w:pPr>
      <w:rPr>
        <w:rFonts w:hint="default"/>
        <w:b w:val="0"/>
        <w:i w:val="0"/>
        <w:sz w:val="22"/>
      </w:rPr>
    </w:lvl>
    <w:lvl w:ilvl="8">
      <w:start w:val="1"/>
      <w:numFmt w:val="none"/>
      <w:lvlRestart w:val="0"/>
      <w:lvlText w:val=""/>
      <w:lvlJc w:val="left"/>
      <w:pPr>
        <w:tabs>
          <w:tab w:val="num" w:pos="6"/>
        </w:tabs>
        <w:ind w:left="6" w:hanging="6"/>
      </w:pPr>
      <w:rPr>
        <w:rFonts w:hint="default"/>
        <w:b w:val="0"/>
        <w:i w:val="0"/>
        <w:color w:val="auto"/>
        <w:sz w:val="22"/>
      </w:rPr>
    </w:lvl>
  </w:abstractNum>
  <w:abstractNum w:abstractNumId="2">
    <w:nsid w:val="26007EFF"/>
    <w:multiLevelType w:val="hybridMultilevel"/>
    <w:tmpl w:val="0C44E2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025354C"/>
    <w:multiLevelType w:val="hybridMultilevel"/>
    <w:tmpl w:val="B24C93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2027E4C"/>
    <w:multiLevelType w:val="multilevel"/>
    <w:tmpl w:val="84D2E74E"/>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597D5BE1"/>
    <w:multiLevelType w:val="hybridMultilevel"/>
    <w:tmpl w:val="9C888130"/>
    <w:lvl w:ilvl="0" w:tplc="501CCC0C">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5"/>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B1B"/>
    <w:rsid w:val="000031C1"/>
    <w:rsid w:val="00023BE9"/>
    <w:rsid w:val="000255E1"/>
    <w:rsid w:val="000449EE"/>
    <w:rsid w:val="000471A6"/>
    <w:rsid w:val="00084013"/>
    <w:rsid w:val="000B5AD0"/>
    <w:rsid w:val="001B7F5C"/>
    <w:rsid w:val="001E5FA9"/>
    <w:rsid w:val="00224573"/>
    <w:rsid w:val="00313644"/>
    <w:rsid w:val="00330A4E"/>
    <w:rsid w:val="00342BB9"/>
    <w:rsid w:val="00351B9C"/>
    <w:rsid w:val="0038345F"/>
    <w:rsid w:val="003B2F58"/>
    <w:rsid w:val="00420D1D"/>
    <w:rsid w:val="00425E22"/>
    <w:rsid w:val="00490067"/>
    <w:rsid w:val="00491388"/>
    <w:rsid w:val="004A5E8D"/>
    <w:rsid w:val="004B6B0C"/>
    <w:rsid w:val="004D16A1"/>
    <w:rsid w:val="004F4FE5"/>
    <w:rsid w:val="005226A4"/>
    <w:rsid w:val="005810C6"/>
    <w:rsid w:val="005D3790"/>
    <w:rsid w:val="005E4675"/>
    <w:rsid w:val="00675B1B"/>
    <w:rsid w:val="006F5D83"/>
    <w:rsid w:val="007668C2"/>
    <w:rsid w:val="007927E6"/>
    <w:rsid w:val="007935A1"/>
    <w:rsid w:val="007E0748"/>
    <w:rsid w:val="007E1204"/>
    <w:rsid w:val="007F18C6"/>
    <w:rsid w:val="00824788"/>
    <w:rsid w:val="00825758"/>
    <w:rsid w:val="00837DCC"/>
    <w:rsid w:val="008E0881"/>
    <w:rsid w:val="009072DC"/>
    <w:rsid w:val="00927776"/>
    <w:rsid w:val="0093240B"/>
    <w:rsid w:val="00941691"/>
    <w:rsid w:val="00976FF0"/>
    <w:rsid w:val="009A578B"/>
    <w:rsid w:val="009C0D9F"/>
    <w:rsid w:val="00A20E26"/>
    <w:rsid w:val="00A301F1"/>
    <w:rsid w:val="00A4168F"/>
    <w:rsid w:val="00AD5E5E"/>
    <w:rsid w:val="00AE4DF9"/>
    <w:rsid w:val="00B20CBE"/>
    <w:rsid w:val="00B757AB"/>
    <w:rsid w:val="00B9731F"/>
    <w:rsid w:val="00BD2E42"/>
    <w:rsid w:val="00BF2CBF"/>
    <w:rsid w:val="00C13E17"/>
    <w:rsid w:val="00C30851"/>
    <w:rsid w:val="00C4595E"/>
    <w:rsid w:val="00C60EEF"/>
    <w:rsid w:val="00CC46C6"/>
    <w:rsid w:val="00D05538"/>
    <w:rsid w:val="00D11CAA"/>
    <w:rsid w:val="00D54F4C"/>
    <w:rsid w:val="00E348EB"/>
    <w:rsid w:val="00E3663A"/>
    <w:rsid w:val="00E42D50"/>
    <w:rsid w:val="00E465AD"/>
    <w:rsid w:val="00EB3832"/>
    <w:rsid w:val="00ED2DB9"/>
    <w:rsid w:val="00F12949"/>
    <w:rsid w:val="00FA6092"/>
    <w:rsid w:val="00FD5A93"/>
    <w:rsid w:val="00FE7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B1B"/>
    <w:pPr>
      <w:spacing w:after="0" w:line="240" w:lineRule="auto"/>
    </w:pPr>
    <w:rPr>
      <w:rFonts w:ascii="Times New Roman" w:eastAsia="Times New Roman" w:hAnsi="Times New Roman" w:cs="Times New Roman"/>
      <w:sz w:val="24"/>
      <w:szCs w:val="24"/>
    </w:rPr>
  </w:style>
  <w:style w:type="paragraph" w:styleId="4">
    <w:name w:val="heading 4"/>
    <w:basedOn w:val="a"/>
    <w:next w:val="a"/>
    <w:link w:val="40"/>
    <w:qFormat/>
    <w:rsid w:val="00675B1B"/>
    <w:pPr>
      <w:keepNext/>
      <w:spacing w:before="240" w:after="60"/>
      <w:outlineLvl w:val="3"/>
    </w:pPr>
    <w:rPr>
      <w:b/>
      <w:bCs/>
      <w:sz w:val="28"/>
      <w:szCs w:val="28"/>
      <w:lang w:eastAsia="ru-RU"/>
    </w:rPr>
  </w:style>
  <w:style w:type="paragraph" w:styleId="5">
    <w:name w:val="heading 5"/>
    <w:basedOn w:val="a"/>
    <w:next w:val="a"/>
    <w:link w:val="50"/>
    <w:qFormat/>
    <w:rsid w:val="00675B1B"/>
    <w:pPr>
      <w:spacing w:before="240" w:after="60"/>
      <w:outlineLvl w:val="4"/>
    </w:pPr>
    <w:rPr>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675B1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675B1B"/>
    <w:rPr>
      <w:rFonts w:ascii="Times New Roman" w:eastAsia="Times New Roman" w:hAnsi="Times New Roman" w:cs="Times New Roman"/>
      <w:b/>
      <w:bCs/>
      <w:i/>
      <w:iCs/>
      <w:sz w:val="26"/>
      <w:szCs w:val="26"/>
      <w:lang w:eastAsia="ru-RU"/>
    </w:rPr>
  </w:style>
  <w:style w:type="paragraph" w:styleId="a3">
    <w:name w:val="footer"/>
    <w:basedOn w:val="a"/>
    <w:link w:val="a4"/>
    <w:rsid w:val="00675B1B"/>
    <w:pPr>
      <w:tabs>
        <w:tab w:val="center" w:pos="4153"/>
        <w:tab w:val="right" w:pos="8306"/>
      </w:tabs>
    </w:pPr>
    <w:rPr>
      <w:rFonts w:ascii="Times New Roman CYR" w:hAnsi="Times New Roman CYR"/>
      <w:sz w:val="20"/>
      <w:szCs w:val="20"/>
      <w:lang w:val="en-US" w:eastAsia="ru-RU"/>
    </w:rPr>
  </w:style>
  <w:style w:type="character" w:customStyle="1" w:styleId="a4">
    <w:name w:val="Нижний колонтитул Знак"/>
    <w:basedOn w:val="a0"/>
    <w:link w:val="a3"/>
    <w:rsid w:val="00675B1B"/>
    <w:rPr>
      <w:rFonts w:ascii="Times New Roman CYR" w:eastAsia="Times New Roman" w:hAnsi="Times New Roman CYR" w:cs="Times New Roman"/>
      <w:sz w:val="20"/>
      <w:szCs w:val="20"/>
      <w:lang w:val="en-US" w:eastAsia="ru-RU"/>
    </w:rPr>
  </w:style>
  <w:style w:type="character" w:styleId="a5">
    <w:name w:val="page number"/>
    <w:basedOn w:val="a0"/>
    <w:rsid w:val="00675B1B"/>
  </w:style>
  <w:style w:type="paragraph" w:styleId="a6">
    <w:name w:val="List Paragraph"/>
    <w:basedOn w:val="a"/>
    <w:uiPriority w:val="34"/>
    <w:qFormat/>
    <w:rsid w:val="007668C2"/>
    <w:pPr>
      <w:ind w:left="720"/>
      <w:contextualSpacing/>
    </w:pPr>
  </w:style>
  <w:style w:type="paragraph" w:styleId="a7">
    <w:name w:val="Title"/>
    <w:basedOn w:val="a"/>
    <w:link w:val="a8"/>
    <w:qFormat/>
    <w:rsid w:val="00B20CBE"/>
    <w:pPr>
      <w:jc w:val="center"/>
    </w:pPr>
    <w:rPr>
      <w:b/>
      <w:bCs/>
      <w:lang w:eastAsia="ru-RU"/>
    </w:rPr>
  </w:style>
  <w:style w:type="character" w:customStyle="1" w:styleId="a8">
    <w:name w:val="Название Знак"/>
    <w:basedOn w:val="a0"/>
    <w:link w:val="a7"/>
    <w:rsid w:val="00B20CBE"/>
    <w:rPr>
      <w:rFonts w:ascii="Times New Roman" w:eastAsia="Times New Roman" w:hAnsi="Times New Roman" w:cs="Times New Roman"/>
      <w:b/>
      <w:bCs/>
      <w:sz w:val="24"/>
      <w:szCs w:val="24"/>
      <w:lang w:eastAsia="ru-RU"/>
    </w:rPr>
  </w:style>
  <w:style w:type="paragraph" w:customStyle="1" w:styleId="ConsNormal">
    <w:name w:val="ConsNormal"/>
    <w:rsid w:val="00B20CB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header"/>
    <w:basedOn w:val="a"/>
    <w:link w:val="aa"/>
    <w:uiPriority w:val="99"/>
    <w:unhideWhenUsed/>
    <w:rsid w:val="00FD5A93"/>
    <w:pPr>
      <w:tabs>
        <w:tab w:val="center" w:pos="4677"/>
        <w:tab w:val="right" w:pos="9355"/>
      </w:tabs>
    </w:pPr>
  </w:style>
  <w:style w:type="character" w:customStyle="1" w:styleId="aa">
    <w:name w:val="Верхний колонтитул Знак"/>
    <w:basedOn w:val="a0"/>
    <w:link w:val="a9"/>
    <w:uiPriority w:val="99"/>
    <w:rsid w:val="00FD5A93"/>
    <w:rPr>
      <w:rFonts w:ascii="Times New Roman" w:eastAsia="Times New Roman" w:hAnsi="Times New Roman" w:cs="Times New Roman"/>
      <w:sz w:val="24"/>
      <w:szCs w:val="24"/>
    </w:rPr>
  </w:style>
  <w:style w:type="character" w:customStyle="1" w:styleId="paragraph">
    <w:name w:val="paragraph"/>
    <w:basedOn w:val="a0"/>
    <w:rsid w:val="00927776"/>
  </w:style>
  <w:style w:type="character" w:customStyle="1" w:styleId="apple-style-span">
    <w:name w:val="apple-style-span"/>
    <w:basedOn w:val="a0"/>
    <w:rsid w:val="00927776"/>
  </w:style>
  <w:style w:type="paragraph" w:styleId="2">
    <w:name w:val="Body Text Indent 2"/>
    <w:basedOn w:val="a"/>
    <w:link w:val="20"/>
    <w:rsid w:val="00927776"/>
    <w:pPr>
      <w:spacing w:after="120" w:line="480" w:lineRule="auto"/>
      <w:ind w:left="283"/>
    </w:pPr>
    <w:rPr>
      <w:lang w:val="x-none" w:eastAsia="x-none"/>
    </w:rPr>
  </w:style>
  <w:style w:type="character" w:customStyle="1" w:styleId="20">
    <w:name w:val="Основной текст с отступом 2 Знак"/>
    <w:basedOn w:val="a0"/>
    <w:link w:val="2"/>
    <w:rsid w:val="00927776"/>
    <w:rPr>
      <w:rFonts w:ascii="Times New Roman" w:eastAsia="Times New Roman" w:hAnsi="Times New Roman" w:cs="Times New Roman"/>
      <w:sz w:val="24"/>
      <w:szCs w:val="24"/>
      <w:lang w:val="x-none" w:eastAsia="x-none"/>
    </w:rPr>
  </w:style>
  <w:style w:type="paragraph" w:customStyle="1" w:styleId="ConsNonformat">
    <w:name w:val="ConsNonformat"/>
    <w:rsid w:val="0092777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List"/>
    <w:basedOn w:val="a"/>
    <w:uiPriority w:val="99"/>
    <w:semiHidden/>
    <w:unhideWhenUsed/>
    <w:rsid w:val="00927776"/>
    <w:pPr>
      <w:ind w:left="283" w:hanging="283"/>
      <w:contextualSpacing/>
    </w:pPr>
  </w:style>
  <w:style w:type="paragraph" w:styleId="ac">
    <w:name w:val="annotation text"/>
    <w:basedOn w:val="a"/>
    <w:link w:val="ad"/>
    <w:uiPriority w:val="99"/>
    <w:semiHidden/>
    <w:unhideWhenUsed/>
    <w:rsid w:val="007E0748"/>
    <w:rPr>
      <w:sz w:val="20"/>
      <w:szCs w:val="20"/>
    </w:rPr>
  </w:style>
  <w:style w:type="character" w:customStyle="1" w:styleId="ad">
    <w:name w:val="Текст примечания Знак"/>
    <w:basedOn w:val="a0"/>
    <w:link w:val="ac"/>
    <w:uiPriority w:val="99"/>
    <w:semiHidden/>
    <w:rsid w:val="007E0748"/>
    <w:rPr>
      <w:rFonts w:ascii="Times New Roman" w:eastAsia="Times New Roman" w:hAnsi="Times New Roman" w:cs="Times New Roman"/>
      <w:sz w:val="20"/>
      <w:szCs w:val="20"/>
    </w:rPr>
  </w:style>
  <w:style w:type="paragraph" w:styleId="ae">
    <w:name w:val="annotation subject"/>
    <w:basedOn w:val="ac"/>
    <w:next w:val="ac"/>
    <w:link w:val="af"/>
    <w:uiPriority w:val="99"/>
    <w:semiHidden/>
    <w:unhideWhenUsed/>
    <w:rsid w:val="007E0748"/>
    <w:rPr>
      <w:b/>
      <w:bCs/>
      <w:color w:val="000000"/>
      <w:lang w:eastAsia="ru-RU"/>
    </w:rPr>
  </w:style>
  <w:style w:type="character" w:customStyle="1" w:styleId="af">
    <w:name w:val="Тема примечания Знак"/>
    <w:basedOn w:val="ad"/>
    <w:link w:val="ae"/>
    <w:uiPriority w:val="99"/>
    <w:semiHidden/>
    <w:rsid w:val="007E0748"/>
    <w:rPr>
      <w:rFonts w:ascii="Times New Roman" w:eastAsia="Times New Roman" w:hAnsi="Times New Roman" w:cs="Times New Roman"/>
      <w:b/>
      <w:bCs/>
      <w:color w:val="000000"/>
      <w:sz w:val="20"/>
      <w:szCs w:val="20"/>
      <w:lang w:eastAsia="ru-RU"/>
    </w:rPr>
  </w:style>
  <w:style w:type="paragraph" w:customStyle="1" w:styleId="af0">
    <w:name w:val="Знак"/>
    <w:basedOn w:val="a"/>
    <w:rsid w:val="00B9731F"/>
    <w:pPr>
      <w:spacing w:after="160" w:line="240" w:lineRule="exact"/>
    </w:pPr>
    <w:rPr>
      <w:rFonts w:ascii="Verdana" w:hAnsi="Verdana" w:cs="Verdana"/>
      <w:sz w:val="20"/>
      <w:szCs w:val="20"/>
      <w:lang w:val="en-US"/>
    </w:rPr>
  </w:style>
  <w:style w:type="paragraph" w:customStyle="1" w:styleId="Default">
    <w:name w:val="Default"/>
    <w:rsid w:val="00941691"/>
    <w:pPr>
      <w:autoSpaceDE w:val="0"/>
      <w:autoSpaceDN w:val="0"/>
      <w:adjustRightInd w:val="0"/>
      <w:spacing w:after="0" w:line="240" w:lineRule="auto"/>
    </w:pPr>
    <w:rPr>
      <w:rFonts w:ascii="Times New Roman" w:hAnsi="Times New Roman" w:cs="Times New Roman"/>
      <w:color w:val="000000"/>
      <w:sz w:val="24"/>
      <w:szCs w:val="24"/>
    </w:rPr>
  </w:style>
  <w:style w:type="character" w:styleId="af1">
    <w:name w:val="Hyperlink"/>
    <w:uiPriority w:val="99"/>
    <w:semiHidden/>
    <w:unhideWhenUsed/>
    <w:rsid w:val="009C0D9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B1B"/>
    <w:pPr>
      <w:spacing w:after="0" w:line="240" w:lineRule="auto"/>
    </w:pPr>
    <w:rPr>
      <w:rFonts w:ascii="Times New Roman" w:eastAsia="Times New Roman" w:hAnsi="Times New Roman" w:cs="Times New Roman"/>
      <w:sz w:val="24"/>
      <w:szCs w:val="24"/>
    </w:rPr>
  </w:style>
  <w:style w:type="paragraph" w:styleId="4">
    <w:name w:val="heading 4"/>
    <w:basedOn w:val="a"/>
    <w:next w:val="a"/>
    <w:link w:val="40"/>
    <w:qFormat/>
    <w:rsid w:val="00675B1B"/>
    <w:pPr>
      <w:keepNext/>
      <w:spacing w:before="240" w:after="60"/>
      <w:outlineLvl w:val="3"/>
    </w:pPr>
    <w:rPr>
      <w:b/>
      <w:bCs/>
      <w:sz w:val="28"/>
      <w:szCs w:val="28"/>
      <w:lang w:eastAsia="ru-RU"/>
    </w:rPr>
  </w:style>
  <w:style w:type="paragraph" w:styleId="5">
    <w:name w:val="heading 5"/>
    <w:basedOn w:val="a"/>
    <w:next w:val="a"/>
    <w:link w:val="50"/>
    <w:qFormat/>
    <w:rsid w:val="00675B1B"/>
    <w:pPr>
      <w:spacing w:before="240" w:after="60"/>
      <w:outlineLvl w:val="4"/>
    </w:pPr>
    <w:rPr>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675B1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675B1B"/>
    <w:rPr>
      <w:rFonts w:ascii="Times New Roman" w:eastAsia="Times New Roman" w:hAnsi="Times New Roman" w:cs="Times New Roman"/>
      <w:b/>
      <w:bCs/>
      <w:i/>
      <w:iCs/>
      <w:sz w:val="26"/>
      <w:szCs w:val="26"/>
      <w:lang w:eastAsia="ru-RU"/>
    </w:rPr>
  </w:style>
  <w:style w:type="paragraph" w:styleId="a3">
    <w:name w:val="footer"/>
    <w:basedOn w:val="a"/>
    <w:link w:val="a4"/>
    <w:rsid w:val="00675B1B"/>
    <w:pPr>
      <w:tabs>
        <w:tab w:val="center" w:pos="4153"/>
        <w:tab w:val="right" w:pos="8306"/>
      </w:tabs>
    </w:pPr>
    <w:rPr>
      <w:rFonts w:ascii="Times New Roman CYR" w:hAnsi="Times New Roman CYR"/>
      <w:sz w:val="20"/>
      <w:szCs w:val="20"/>
      <w:lang w:val="en-US" w:eastAsia="ru-RU"/>
    </w:rPr>
  </w:style>
  <w:style w:type="character" w:customStyle="1" w:styleId="a4">
    <w:name w:val="Нижний колонтитул Знак"/>
    <w:basedOn w:val="a0"/>
    <w:link w:val="a3"/>
    <w:rsid w:val="00675B1B"/>
    <w:rPr>
      <w:rFonts w:ascii="Times New Roman CYR" w:eastAsia="Times New Roman" w:hAnsi="Times New Roman CYR" w:cs="Times New Roman"/>
      <w:sz w:val="20"/>
      <w:szCs w:val="20"/>
      <w:lang w:val="en-US" w:eastAsia="ru-RU"/>
    </w:rPr>
  </w:style>
  <w:style w:type="character" w:styleId="a5">
    <w:name w:val="page number"/>
    <w:basedOn w:val="a0"/>
    <w:rsid w:val="00675B1B"/>
  </w:style>
  <w:style w:type="paragraph" w:styleId="a6">
    <w:name w:val="List Paragraph"/>
    <w:basedOn w:val="a"/>
    <w:uiPriority w:val="34"/>
    <w:qFormat/>
    <w:rsid w:val="007668C2"/>
    <w:pPr>
      <w:ind w:left="720"/>
      <w:contextualSpacing/>
    </w:pPr>
  </w:style>
  <w:style w:type="paragraph" w:styleId="a7">
    <w:name w:val="Title"/>
    <w:basedOn w:val="a"/>
    <w:link w:val="a8"/>
    <w:qFormat/>
    <w:rsid w:val="00B20CBE"/>
    <w:pPr>
      <w:jc w:val="center"/>
    </w:pPr>
    <w:rPr>
      <w:b/>
      <w:bCs/>
      <w:lang w:eastAsia="ru-RU"/>
    </w:rPr>
  </w:style>
  <w:style w:type="character" w:customStyle="1" w:styleId="a8">
    <w:name w:val="Название Знак"/>
    <w:basedOn w:val="a0"/>
    <w:link w:val="a7"/>
    <w:rsid w:val="00B20CBE"/>
    <w:rPr>
      <w:rFonts w:ascii="Times New Roman" w:eastAsia="Times New Roman" w:hAnsi="Times New Roman" w:cs="Times New Roman"/>
      <w:b/>
      <w:bCs/>
      <w:sz w:val="24"/>
      <w:szCs w:val="24"/>
      <w:lang w:eastAsia="ru-RU"/>
    </w:rPr>
  </w:style>
  <w:style w:type="paragraph" w:customStyle="1" w:styleId="ConsNormal">
    <w:name w:val="ConsNormal"/>
    <w:rsid w:val="00B20CB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header"/>
    <w:basedOn w:val="a"/>
    <w:link w:val="aa"/>
    <w:uiPriority w:val="99"/>
    <w:unhideWhenUsed/>
    <w:rsid w:val="00FD5A93"/>
    <w:pPr>
      <w:tabs>
        <w:tab w:val="center" w:pos="4677"/>
        <w:tab w:val="right" w:pos="9355"/>
      </w:tabs>
    </w:pPr>
  </w:style>
  <w:style w:type="character" w:customStyle="1" w:styleId="aa">
    <w:name w:val="Верхний колонтитул Знак"/>
    <w:basedOn w:val="a0"/>
    <w:link w:val="a9"/>
    <w:uiPriority w:val="99"/>
    <w:rsid w:val="00FD5A93"/>
    <w:rPr>
      <w:rFonts w:ascii="Times New Roman" w:eastAsia="Times New Roman" w:hAnsi="Times New Roman" w:cs="Times New Roman"/>
      <w:sz w:val="24"/>
      <w:szCs w:val="24"/>
    </w:rPr>
  </w:style>
  <w:style w:type="character" w:customStyle="1" w:styleId="paragraph">
    <w:name w:val="paragraph"/>
    <w:basedOn w:val="a0"/>
    <w:rsid w:val="00927776"/>
  </w:style>
  <w:style w:type="character" w:customStyle="1" w:styleId="apple-style-span">
    <w:name w:val="apple-style-span"/>
    <w:basedOn w:val="a0"/>
    <w:rsid w:val="00927776"/>
  </w:style>
  <w:style w:type="paragraph" w:styleId="2">
    <w:name w:val="Body Text Indent 2"/>
    <w:basedOn w:val="a"/>
    <w:link w:val="20"/>
    <w:rsid w:val="00927776"/>
    <w:pPr>
      <w:spacing w:after="120" w:line="480" w:lineRule="auto"/>
      <w:ind w:left="283"/>
    </w:pPr>
    <w:rPr>
      <w:lang w:val="x-none" w:eastAsia="x-none"/>
    </w:rPr>
  </w:style>
  <w:style w:type="character" w:customStyle="1" w:styleId="20">
    <w:name w:val="Основной текст с отступом 2 Знак"/>
    <w:basedOn w:val="a0"/>
    <w:link w:val="2"/>
    <w:rsid w:val="00927776"/>
    <w:rPr>
      <w:rFonts w:ascii="Times New Roman" w:eastAsia="Times New Roman" w:hAnsi="Times New Roman" w:cs="Times New Roman"/>
      <w:sz w:val="24"/>
      <w:szCs w:val="24"/>
      <w:lang w:val="x-none" w:eastAsia="x-none"/>
    </w:rPr>
  </w:style>
  <w:style w:type="paragraph" w:customStyle="1" w:styleId="ConsNonformat">
    <w:name w:val="ConsNonformat"/>
    <w:rsid w:val="0092777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List"/>
    <w:basedOn w:val="a"/>
    <w:uiPriority w:val="99"/>
    <w:semiHidden/>
    <w:unhideWhenUsed/>
    <w:rsid w:val="00927776"/>
    <w:pPr>
      <w:ind w:left="283" w:hanging="283"/>
      <w:contextualSpacing/>
    </w:pPr>
  </w:style>
  <w:style w:type="paragraph" w:styleId="ac">
    <w:name w:val="annotation text"/>
    <w:basedOn w:val="a"/>
    <w:link w:val="ad"/>
    <w:uiPriority w:val="99"/>
    <w:semiHidden/>
    <w:unhideWhenUsed/>
    <w:rsid w:val="007E0748"/>
    <w:rPr>
      <w:sz w:val="20"/>
      <w:szCs w:val="20"/>
    </w:rPr>
  </w:style>
  <w:style w:type="character" w:customStyle="1" w:styleId="ad">
    <w:name w:val="Текст примечания Знак"/>
    <w:basedOn w:val="a0"/>
    <w:link w:val="ac"/>
    <w:uiPriority w:val="99"/>
    <w:semiHidden/>
    <w:rsid w:val="007E0748"/>
    <w:rPr>
      <w:rFonts w:ascii="Times New Roman" w:eastAsia="Times New Roman" w:hAnsi="Times New Roman" w:cs="Times New Roman"/>
      <w:sz w:val="20"/>
      <w:szCs w:val="20"/>
    </w:rPr>
  </w:style>
  <w:style w:type="paragraph" w:styleId="ae">
    <w:name w:val="annotation subject"/>
    <w:basedOn w:val="ac"/>
    <w:next w:val="ac"/>
    <w:link w:val="af"/>
    <w:uiPriority w:val="99"/>
    <w:semiHidden/>
    <w:unhideWhenUsed/>
    <w:rsid w:val="007E0748"/>
    <w:rPr>
      <w:b/>
      <w:bCs/>
      <w:color w:val="000000"/>
      <w:lang w:eastAsia="ru-RU"/>
    </w:rPr>
  </w:style>
  <w:style w:type="character" w:customStyle="1" w:styleId="af">
    <w:name w:val="Тема примечания Знак"/>
    <w:basedOn w:val="ad"/>
    <w:link w:val="ae"/>
    <w:uiPriority w:val="99"/>
    <w:semiHidden/>
    <w:rsid w:val="007E0748"/>
    <w:rPr>
      <w:rFonts w:ascii="Times New Roman" w:eastAsia="Times New Roman" w:hAnsi="Times New Roman" w:cs="Times New Roman"/>
      <w:b/>
      <w:bCs/>
      <w:color w:val="000000"/>
      <w:sz w:val="20"/>
      <w:szCs w:val="20"/>
      <w:lang w:eastAsia="ru-RU"/>
    </w:rPr>
  </w:style>
  <w:style w:type="paragraph" w:customStyle="1" w:styleId="af0">
    <w:name w:val="Знак"/>
    <w:basedOn w:val="a"/>
    <w:rsid w:val="00B9731F"/>
    <w:pPr>
      <w:spacing w:after="160" w:line="240" w:lineRule="exact"/>
    </w:pPr>
    <w:rPr>
      <w:rFonts w:ascii="Verdana" w:hAnsi="Verdana" w:cs="Verdana"/>
      <w:sz w:val="20"/>
      <w:szCs w:val="20"/>
      <w:lang w:val="en-US"/>
    </w:rPr>
  </w:style>
  <w:style w:type="paragraph" w:customStyle="1" w:styleId="Default">
    <w:name w:val="Default"/>
    <w:rsid w:val="00941691"/>
    <w:pPr>
      <w:autoSpaceDE w:val="0"/>
      <w:autoSpaceDN w:val="0"/>
      <w:adjustRightInd w:val="0"/>
      <w:spacing w:after="0" w:line="240" w:lineRule="auto"/>
    </w:pPr>
    <w:rPr>
      <w:rFonts w:ascii="Times New Roman" w:hAnsi="Times New Roman" w:cs="Times New Roman"/>
      <w:color w:val="000000"/>
      <w:sz w:val="24"/>
      <w:szCs w:val="24"/>
    </w:rPr>
  </w:style>
  <w:style w:type="character" w:styleId="af1">
    <w:name w:val="Hyperlink"/>
    <w:uiPriority w:val="99"/>
    <w:semiHidden/>
    <w:unhideWhenUsed/>
    <w:rsid w:val="009C0D9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910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2948</Words>
  <Characters>16810</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User8</dc:creator>
  <cp:lastModifiedBy>User7</cp:lastModifiedBy>
  <cp:revision>2</cp:revision>
  <dcterms:created xsi:type="dcterms:W3CDTF">2017-07-26T09:04:00Z</dcterms:created>
  <dcterms:modified xsi:type="dcterms:W3CDTF">2017-07-26T09:04:00Z</dcterms:modified>
</cp:coreProperties>
</file>